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66" w:rsidRDefault="00C50066" w:rsidP="00C50066">
      <w:pPr>
        <w:pStyle w:val="Titolo"/>
        <w:rPr>
          <w:rStyle w:val="Nessuno"/>
          <w:b/>
          <w:bCs/>
          <w:sz w:val="22"/>
          <w:szCs w:val="22"/>
        </w:rPr>
      </w:pPr>
    </w:p>
    <w:p w:rsidR="00C50066" w:rsidRPr="00821148" w:rsidRDefault="00C50066" w:rsidP="00C50066">
      <w:pPr>
        <w:pStyle w:val="Titolo"/>
        <w:rPr>
          <w:rStyle w:val="Nessuno"/>
          <w:b/>
          <w:bCs/>
        </w:rPr>
      </w:pPr>
      <w:r w:rsidRPr="00821148">
        <w:rPr>
          <w:rStyle w:val="Nessuno"/>
          <w:b/>
        </w:rPr>
        <w:t>PROGRAMMAZIONE della classe ……</w:t>
      </w:r>
      <w:proofErr w:type="spellStart"/>
      <w:r w:rsidRPr="00821148">
        <w:rPr>
          <w:rStyle w:val="Nessuno"/>
          <w:b/>
        </w:rPr>
        <w:t>sez</w:t>
      </w:r>
      <w:proofErr w:type="spellEnd"/>
      <w:r w:rsidRPr="00821148">
        <w:rPr>
          <w:rStyle w:val="Nessuno"/>
          <w:b/>
        </w:rPr>
        <w:t>…….. (primo biennio)</w:t>
      </w:r>
    </w:p>
    <w:p w:rsidR="00C50066" w:rsidRDefault="00C50066" w:rsidP="00C50066">
      <w:pPr>
        <w:pStyle w:val="Titolo"/>
        <w:rPr>
          <w:rStyle w:val="Nessuno"/>
          <w:b/>
          <w:bCs/>
        </w:rPr>
      </w:pPr>
    </w:p>
    <w:p w:rsidR="00C50066" w:rsidRDefault="00C50066" w:rsidP="00C50066">
      <w:pPr>
        <w:pStyle w:val="Titolo"/>
        <w:jc w:val="left"/>
        <w:rPr>
          <w:rStyle w:val="Nessuno"/>
          <w:b/>
          <w:bCs/>
        </w:rPr>
      </w:pPr>
    </w:p>
    <w:p w:rsidR="00C50066" w:rsidRPr="00D8170A" w:rsidRDefault="00C50066" w:rsidP="00C50066">
      <w:pPr>
        <w:pStyle w:val="Titolo"/>
        <w:jc w:val="left"/>
        <w:rPr>
          <w:rStyle w:val="Nessuno"/>
          <w:rFonts w:ascii="Arial" w:hAnsi="Arial" w:cs="Arial"/>
          <w:b/>
          <w:bCs/>
        </w:rPr>
      </w:pPr>
      <w:r w:rsidRPr="00D8170A">
        <w:rPr>
          <w:rStyle w:val="Nessuno"/>
          <w:rFonts w:ascii="Arial" w:hAnsi="Arial" w:cs="Arial"/>
          <w:b/>
        </w:rPr>
        <w:t xml:space="preserve">Breve presentazione della classe </w:t>
      </w:r>
    </w:p>
    <w:p w:rsidR="00C50066" w:rsidRDefault="00C50066" w:rsidP="00C50066">
      <w:pPr>
        <w:pStyle w:val="Titolo"/>
        <w:jc w:val="left"/>
        <w:rPr>
          <w:rStyle w:val="Nessuno"/>
        </w:rPr>
      </w:pPr>
      <w:r w:rsidRPr="00C62E99"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6BE6">
        <w:rPr>
          <w:rStyle w:val="Nessuno"/>
        </w:rPr>
        <w:t>............................</w:t>
      </w:r>
    </w:p>
    <w:p w:rsidR="004F6BE6" w:rsidRPr="00C62E99" w:rsidRDefault="004F6BE6" w:rsidP="00C50066">
      <w:pPr>
        <w:pStyle w:val="Titolo"/>
        <w:jc w:val="left"/>
        <w:rPr>
          <w:rStyle w:val="Nessuno"/>
          <w:bCs/>
        </w:rPr>
      </w:pPr>
    </w:p>
    <w:p w:rsidR="00C50066" w:rsidRPr="003D4B02" w:rsidRDefault="00C50066" w:rsidP="00C50066">
      <w:pPr>
        <w:pStyle w:val="Titolo"/>
        <w:jc w:val="left"/>
        <w:rPr>
          <w:rStyle w:val="Nessuno"/>
          <w:b/>
          <w:bCs/>
        </w:rPr>
      </w:pPr>
    </w:p>
    <w:p w:rsidR="003D4B02" w:rsidRPr="00D8170A" w:rsidRDefault="003D4B02" w:rsidP="003D4B02">
      <w:pPr>
        <w:spacing w:line="360" w:lineRule="auto"/>
        <w:rPr>
          <w:b/>
          <w:sz w:val="28"/>
          <w:szCs w:val="28"/>
        </w:rPr>
      </w:pPr>
      <w:r w:rsidRPr="00D8170A">
        <w:rPr>
          <w:b/>
          <w:sz w:val="28"/>
          <w:szCs w:val="28"/>
        </w:rPr>
        <w:t xml:space="preserve">Casi particolari </w:t>
      </w:r>
    </w:p>
    <w:p w:rsidR="003D4B02" w:rsidRPr="00D8170A" w:rsidRDefault="003D4B02" w:rsidP="003D4B02">
      <w:pPr>
        <w:spacing w:line="360" w:lineRule="auto"/>
        <w:rPr>
          <w:b/>
          <w:sz w:val="24"/>
          <w:szCs w:val="24"/>
        </w:rPr>
      </w:pPr>
      <w:r w:rsidRPr="00D8170A">
        <w:rPr>
          <w:b/>
          <w:sz w:val="24"/>
          <w:szCs w:val="24"/>
        </w:rPr>
        <w:t>(Motivazioni/Presumibili cause)</w:t>
      </w:r>
    </w:p>
    <w:p w:rsidR="003D4B02" w:rsidRDefault="003D4B02" w:rsidP="003D4B0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4B02" w:rsidRDefault="003D4B02" w:rsidP="003D4B02">
      <w:pPr>
        <w:jc w:val="both"/>
        <w:rPr>
          <w:rFonts w:ascii="Bookman Old Style" w:hAnsi="Bookman Old Style"/>
        </w:rPr>
      </w:pPr>
    </w:p>
    <w:p w:rsidR="004F6BE6" w:rsidRDefault="004F6BE6" w:rsidP="00734767">
      <w:pPr>
        <w:jc w:val="both"/>
        <w:rPr>
          <w:rStyle w:val="Nessuno"/>
        </w:rPr>
      </w:pPr>
    </w:p>
    <w:p w:rsidR="00C50066" w:rsidRPr="00734767" w:rsidRDefault="00C50066" w:rsidP="00734767">
      <w:pPr>
        <w:jc w:val="both"/>
        <w:rPr>
          <w:rStyle w:val="Nessuno"/>
          <w:rFonts w:ascii="Bookman Old Style" w:hAnsi="Bookman Old Style"/>
        </w:rPr>
      </w:pPr>
      <w:r w:rsidRPr="00C7406F">
        <w:rPr>
          <w:rStyle w:val="Nessuno"/>
        </w:rPr>
        <w:t xml:space="preserve">Il Consiglio di classe, presa visione delle attività del PTOF, aderirà ai progetti funzionali al potenziamento culturale e/o curricolare, </w:t>
      </w:r>
      <w:r w:rsidR="000B1832" w:rsidRPr="00813CCF">
        <w:rPr>
          <w:rStyle w:val="Nessuno"/>
          <w:highlight w:val="yellow"/>
        </w:rPr>
        <w:t>s</w:t>
      </w:r>
      <w:r w:rsidR="00813CCF" w:rsidRPr="00813CCF">
        <w:rPr>
          <w:rStyle w:val="Nessuno"/>
          <w:highlight w:val="yellow"/>
        </w:rPr>
        <w:t>pecificando</w:t>
      </w:r>
      <w:r>
        <w:rPr>
          <w:rStyle w:val="Nessuno"/>
        </w:rPr>
        <w:t xml:space="preserve"> le attività scelte </w:t>
      </w:r>
      <w:r w:rsidR="00734767">
        <w:rPr>
          <w:rStyle w:val="Nessuno"/>
        </w:rPr>
        <w:t xml:space="preserve">come: </w:t>
      </w:r>
      <w:r w:rsidRPr="00C7406F">
        <w:rPr>
          <w:rStyle w:val="Nessuno"/>
        </w:rPr>
        <w:t xml:space="preserve">Incontri con l’Autore del “Libro </w:t>
      </w:r>
      <w:proofErr w:type="spellStart"/>
      <w:r w:rsidR="00813CCF" w:rsidRPr="00813CCF">
        <w:rPr>
          <w:rStyle w:val="Nessuno"/>
          <w:highlight w:val="yellow"/>
        </w:rPr>
        <w:t>Winter</w:t>
      </w:r>
      <w:proofErr w:type="spellEnd"/>
      <w:r>
        <w:rPr>
          <w:rStyle w:val="Nessuno"/>
        </w:rPr>
        <w:t>”, spettacoli teatrali,</w:t>
      </w:r>
      <w:r w:rsidR="00634D0C">
        <w:rPr>
          <w:rStyle w:val="Nessuno"/>
        </w:rPr>
        <w:t xml:space="preserve"> seminari</w:t>
      </w:r>
      <w:r w:rsidR="00813CCF">
        <w:rPr>
          <w:rStyle w:val="Nessuno"/>
        </w:rPr>
        <w:t>,</w:t>
      </w:r>
      <w:r w:rsidR="00734767">
        <w:rPr>
          <w:rStyle w:val="Nessuno"/>
        </w:rPr>
        <w:t xml:space="preserve"> </w:t>
      </w:r>
      <w:r w:rsidRPr="00C7406F">
        <w:rPr>
          <w:rStyle w:val="Nessuno"/>
        </w:rPr>
        <w:t>mostre</w:t>
      </w:r>
      <w:r w:rsidR="00813CCF">
        <w:rPr>
          <w:rStyle w:val="Nessuno"/>
        </w:rPr>
        <w:t xml:space="preserve">, </w:t>
      </w:r>
      <w:proofErr w:type="spellStart"/>
      <w:r w:rsidR="00813CCF">
        <w:rPr>
          <w:rStyle w:val="Nessuno"/>
        </w:rPr>
        <w:t>etc</w:t>
      </w:r>
      <w:proofErr w:type="spellEnd"/>
      <w:r w:rsidR="00813CCF">
        <w:rPr>
          <w:rStyle w:val="Nessuno"/>
        </w:rPr>
        <w:t xml:space="preserve"> </w:t>
      </w:r>
      <w:r>
        <w:rPr>
          <w:rStyle w:val="Nessuno"/>
        </w:rPr>
        <w:t>(prediligendo la modalità on line</w:t>
      </w:r>
      <w:r w:rsidR="00634D0C">
        <w:rPr>
          <w:rStyle w:val="Nessuno"/>
        </w:rPr>
        <w:t>, ove fosse possibile</w:t>
      </w:r>
      <w:r>
        <w:rPr>
          <w:rStyle w:val="Nessuno"/>
        </w:rPr>
        <w:t>)</w:t>
      </w:r>
    </w:p>
    <w:p w:rsidR="00C50066" w:rsidRDefault="00C50066" w:rsidP="00C50066">
      <w:pPr>
        <w:pStyle w:val="Titolo"/>
        <w:jc w:val="left"/>
        <w:rPr>
          <w:rStyle w:val="Nessuno"/>
          <w:b/>
          <w:bCs/>
        </w:rPr>
      </w:pPr>
      <w:r w:rsidRPr="00C7406F">
        <w:rPr>
          <w:rStyle w:val="Nessuno"/>
        </w:rPr>
        <w:t>…</w:t>
      </w: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6BE6">
        <w:rPr>
          <w:rStyle w:val="Nessuno"/>
        </w:rPr>
        <w:t>.........................................................</w:t>
      </w:r>
      <w:r>
        <w:rPr>
          <w:rStyle w:val="Nessuno"/>
        </w:rPr>
        <w:t xml:space="preserve">.................................. </w:t>
      </w:r>
    </w:p>
    <w:p w:rsidR="00C50066" w:rsidRDefault="00C50066" w:rsidP="00C50066">
      <w:pPr>
        <w:pStyle w:val="Titolo"/>
        <w:jc w:val="left"/>
        <w:rPr>
          <w:rStyle w:val="Nessuno"/>
          <w:b/>
          <w:bCs/>
        </w:rPr>
      </w:pPr>
    </w:p>
    <w:p w:rsidR="00C50066" w:rsidRDefault="00C50066" w:rsidP="00C50066">
      <w:pPr>
        <w:pStyle w:val="Titolo"/>
        <w:jc w:val="left"/>
        <w:rPr>
          <w:rStyle w:val="Nessuno"/>
          <w:b/>
          <w:bCs/>
        </w:rPr>
      </w:pPr>
    </w:p>
    <w:p w:rsidR="00734767" w:rsidRDefault="00734767" w:rsidP="00C50066">
      <w:pPr>
        <w:pStyle w:val="Titolo"/>
        <w:jc w:val="left"/>
        <w:rPr>
          <w:rStyle w:val="Nessuno"/>
          <w:b/>
          <w:bCs/>
        </w:rPr>
      </w:pPr>
    </w:p>
    <w:p w:rsidR="00734767" w:rsidRDefault="00734767" w:rsidP="00C50066">
      <w:pPr>
        <w:pStyle w:val="Titolo"/>
        <w:jc w:val="left"/>
        <w:rPr>
          <w:rStyle w:val="Nessuno"/>
          <w:b/>
          <w:bCs/>
        </w:rPr>
      </w:pPr>
    </w:p>
    <w:p w:rsidR="00C50066" w:rsidRDefault="00C50066" w:rsidP="00C50066">
      <w:pPr>
        <w:pStyle w:val="Intestazione"/>
        <w:tabs>
          <w:tab w:val="clear" w:pos="4819"/>
          <w:tab w:val="clear" w:pos="9638"/>
        </w:tabs>
        <w:rPr>
          <w:rStyle w:val="Nessuno"/>
          <w:b/>
          <w:sz w:val="28"/>
          <w:szCs w:val="28"/>
        </w:rPr>
      </w:pPr>
      <w:r w:rsidRPr="00D8170A">
        <w:rPr>
          <w:rStyle w:val="Nessuno"/>
          <w:b/>
          <w:sz w:val="28"/>
          <w:szCs w:val="28"/>
        </w:rPr>
        <w:t>Le competenze</w:t>
      </w:r>
    </w:p>
    <w:p w:rsidR="00D8170A" w:rsidRPr="00D8170A" w:rsidRDefault="00D8170A" w:rsidP="00C50066">
      <w:pPr>
        <w:pStyle w:val="Intestazione"/>
        <w:tabs>
          <w:tab w:val="clear" w:pos="4819"/>
          <w:tab w:val="clear" w:pos="9638"/>
        </w:tabs>
        <w:rPr>
          <w:rStyle w:val="Nessuno"/>
          <w:b/>
          <w:sz w:val="28"/>
          <w:szCs w:val="28"/>
        </w:rPr>
      </w:pPr>
    </w:p>
    <w:p w:rsidR="004871BF" w:rsidRDefault="00C50066" w:rsidP="004871BF">
      <w:pPr>
        <w:pStyle w:val="Intestazione"/>
        <w:jc w:val="both"/>
      </w:pPr>
      <w:r>
        <w:rPr>
          <w:rStyle w:val="Nessuno"/>
        </w:rPr>
        <w:t>Alla fine del biennio di istruzione l’alunno deve aver acquisito, in relazione all’</w:t>
      </w:r>
      <w:r w:rsidRPr="00D8170A">
        <w:rPr>
          <w:rStyle w:val="Nessuno"/>
          <w:b/>
          <w:i/>
        </w:rPr>
        <w:t xml:space="preserve">Asse dei linguaggi </w:t>
      </w:r>
      <w:r>
        <w:rPr>
          <w:rStyle w:val="Nessuno"/>
        </w:rPr>
        <w:t>(del quale fanno parte Italiano, Latino e Greco, Inglese, Disegno e Storia dell’arte) le seguenti competenze di base:</w:t>
      </w:r>
    </w:p>
    <w:p w:rsidR="00C50066" w:rsidRPr="004871BF" w:rsidRDefault="000B1832" w:rsidP="004871BF">
      <w:pPr>
        <w:pStyle w:val="Intestazione"/>
        <w:numPr>
          <w:ilvl w:val="0"/>
          <w:numId w:val="9"/>
        </w:numPr>
        <w:jc w:val="both"/>
      </w:pPr>
      <w:r>
        <w:rPr>
          <w:rStyle w:val="Nessuno"/>
          <w:color w:val="auto"/>
          <w:u w:color="0000FF"/>
        </w:rPr>
        <w:t>Padronanza della lingua;</w:t>
      </w:r>
      <w:r w:rsidR="00C50066" w:rsidRPr="00BE26EB">
        <w:rPr>
          <w:rStyle w:val="Nessuno"/>
          <w:color w:val="auto"/>
        </w:rPr>
        <w:t xml:space="preserve">  </w:t>
      </w:r>
    </w:p>
    <w:p w:rsidR="00C50066" w:rsidRPr="00BE26EB" w:rsidRDefault="00C50066" w:rsidP="00C50066">
      <w:pPr>
        <w:pStyle w:val="Intestazione"/>
        <w:numPr>
          <w:ilvl w:val="0"/>
          <w:numId w:val="2"/>
        </w:numPr>
        <w:rPr>
          <w:color w:val="auto"/>
        </w:rPr>
      </w:pPr>
      <w:bookmarkStart w:id="0" w:name="OLE_LINK1"/>
      <w:r w:rsidRPr="00BE26EB">
        <w:rPr>
          <w:rStyle w:val="Nessuno"/>
          <w:color w:val="auto"/>
        </w:rPr>
        <w:t>Padroneggiare gli strumenti espressivi ed argomentativi indispensabili per gestire l’interazione comunicativa verbale in vari contesti</w:t>
      </w:r>
      <w:bookmarkEnd w:id="0"/>
      <w:r w:rsidRPr="00BE26EB">
        <w:rPr>
          <w:rStyle w:val="Nessuno"/>
          <w:color w:val="auto"/>
        </w:rPr>
        <w:t xml:space="preserve">; </w:t>
      </w:r>
    </w:p>
    <w:p w:rsidR="00C50066" w:rsidRPr="00BE26EB" w:rsidRDefault="00C50066" w:rsidP="00C50066">
      <w:pPr>
        <w:pStyle w:val="Intestazione"/>
        <w:numPr>
          <w:ilvl w:val="0"/>
          <w:numId w:val="2"/>
        </w:numPr>
        <w:rPr>
          <w:color w:val="auto"/>
        </w:rPr>
      </w:pPr>
      <w:r w:rsidRPr="00BE26EB">
        <w:rPr>
          <w:rStyle w:val="Nessuno"/>
          <w:color w:val="auto"/>
        </w:rPr>
        <w:t xml:space="preserve">Leggere, comprendere ed interpretare testi scritti di vario tipo (relativo all’ambito anche delle lingue classiche); </w:t>
      </w:r>
    </w:p>
    <w:p w:rsidR="00F85D9F" w:rsidRPr="00BE26EB" w:rsidRDefault="00C50066" w:rsidP="00C50066">
      <w:pPr>
        <w:pStyle w:val="Intestazione"/>
        <w:numPr>
          <w:ilvl w:val="0"/>
          <w:numId w:val="2"/>
        </w:numPr>
        <w:rPr>
          <w:color w:val="auto"/>
        </w:rPr>
      </w:pPr>
      <w:r w:rsidRPr="00BE26EB">
        <w:rPr>
          <w:rStyle w:val="Nessuno"/>
          <w:color w:val="auto"/>
        </w:rPr>
        <w:t xml:space="preserve">Produrre testi di vario tipo in relazione ai differenti scopi comunicativi </w:t>
      </w:r>
    </w:p>
    <w:p w:rsidR="00F85D9F" w:rsidRPr="00BE26EB" w:rsidRDefault="00C50066" w:rsidP="00C50066">
      <w:pPr>
        <w:pStyle w:val="Intestazione"/>
        <w:numPr>
          <w:ilvl w:val="0"/>
          <w:numId w:val="2"/>
        </w:numPr>
        <w:rPr>
          <w:color w:val="auto"/>
        </w:rPr>
      </w:pPr>
      <w:r w:rsidRPr="00BE26EB">
        <w:rPr>
          <w:rStyle w:val="Nessuno"/>
          <w:color w:val="auto"/>
        </w:rPr>
        <w:t xml:space="preserve">Utilizzare una </w:t>
      </w:r>
      <w:r w:rsidRPr="00BE26EB">
        <w:rPr>
          <w:rStyle w:val="Nessuno"/>
          <w:color w:val="auto"/>
          <w:u w:color="0000FF"/>
        </w:rPr>
        <w:t>lingua straniera</w:t>
      </w:r>
      <w:r w:rsidRPr="00BE26EB">
        <w:rPr>
          <w:rStyle w:val="Nessuno"/>
          <w:color w:val="auto"/>
        </w:rPr>
        <w:t xml:space="preserve"> per i principali scopi comunicativi ed operativi </w:t>
      </w:r>
    </w:p>
    <w:p w:rsidR="00F85D9F" w:rsidRPr="00BE26EB" w:rsidRDefault="00C50066" w:rsidP="00C50066">
      <w:pPr>
        <w:pStyle w:val="Intestazione"/>
        <w:numPr>
          <w:ilvl w:val="0"/>
          <w:numId w:val="2"/>
        </w:numPr>
        <w:rPr>
          <w:color w:val="auto"/>
        </w:rPr>
      </w:pPr>
      <w:r w:rsidRPr="00BE26EB">
        <w:rPr>
          <w:rStyle w:val="Nessuno"/>
          <w:color w:val="auto"/>
        </w:rPr>
        <w:t xml:space="preserve">Utilizzare gli strumenti fondamentali per una fruizione consapevole del </w:t>
      </w:r>
      <w:r w:rsidRPr="00BE26EB">
        <w:rPr>
          <w:rStyle w:val="Nessuno"/>
          <w:color w:val="auto"/>
          <w:u w:color="0000FF"/>
        </w:rPr>
        <w:t>patrimonio artistico e letterario</w:t>
      </w:r>
      <w:r w:rsidRPr="00BE26EB">
        <w:rPr>
          <w:rStyle w:val="Nessuno"/>
          <w:color w:val="auto"/>
        </w:rPr>
        <w:t xml:space="preserve"> </w:t>
      </w:r>
    </w:p>
    <w:p w:rsidR="00C50066" w:rsidRPr="00BE26EB" w:rsidRDefault="00C50066" w:rsidP="00C50066">
      <w:pPr>
        <w:pStyle w:val="Intestazione"/>
        <w:numPr>
          <w:ilvl w:val="0"/>
          <w:numId w:val="2"/>
        </w:numPr>
        <w:rPr>
          <w:rStyle w:val="Nessuno"/>
          <w:color w:val="auto"/>
        </w:rPr>
      </w:pPr>
      <w:r w:rsidRPr="00BE26EB">
        <w:rPr>
          <w:rStyle w:val="Nessuno"/>
          <w:color w:val="auto"/>
        </w:rPr>
        <w:t xml:space="preserve">Utilizzare e produrre </w:t>
      </w:r>
      <w:r w:rsidRPr="00BE26EB">
        <w:rPr>
          <w:rStyle w:val="Nessuno"/>
          <w:color w:val="auto"/>
          <w:u w:color="0000FF"/>
        </w:rPr>
        <w:t>testi multimediali</w:t>
      </w:r>
      <w:r w:rsidRPr="00BE26EB">
        <w:rPr>
          <w:rStyle w:val="Nessuno"/>
          <w:color w:val="auto"/>
        </w:rPr>
        <w:t xml:space="preserve"> </w:t>
      </w:r>
    </w:p>
    <w:p w:rsidR="00C50066" w:rsidRDefault="00C50066" w:rsidP="00C50066">
      <w:pPr>
        <w:pStyle w:val="Intestazione"/>
        <w:rPr>
          <w:rStyle w:val="Nessuno"/>
        </w:rPr>
      </w:pPr>
    </w:p>
    <w:p w:rsidR="00F85D9F" w:rsidRDefault="00F85D9F" w:rsidP="00C50066">
      <w:pPr>
        <w:pStyle w:val="Intestazione"/>
        <w:rPr>
          <w:rStyle w:val="Nessuno"/>
        </w:rPr>
      </w:pPr>
    </w:p>
    <w:p w:rsidR="00C50066" w:rsidRPr="00483AA6" w:rsidRDefault="00C50066" w:rsidP="00C50066">
      <w:pPr>
        <w:pStyle w:val="Intestazione"/>
        <w:rPr>
          <w:rStyle w:val="Nessuno"/>
        </w:rPr>
      </w:pPr>
      <w:r>
        <w:rPr>
          <w:rStyle w:val="Nessuno"/>
        </w:rPr>
        <w:t>In relazione all</w:t>
      </w:r>
      <w:r w:rsidR="00D8170A">
        <w:rPr>
          <w:rStyle w:val="Nessuno"/>
        </w:rPr>
        <w:t>’</w:t>
      </w:r>
      <w:r w:rsidR="00D8170A" w:rsidRPr="00D8170A">
        <w:rPr>
          <w:rStyle w:val="Nessuno"/>
          <w:b/>
          <w:i/>
        </w:rPr>
        <w:t>Asse storico-</w:t>
      </w:r>
      <w:r w:rsidRPr="00D8170A">
        <w:rPr>
          <w:rStyle w:val="Nessuno"/>
          <w:b/>
          <w:i/>
        </w:rPr>
        <w:t xml:space="preserve">sociale </w:t>
      </w:r>
      <w:r>
        <w:rPr>
          <w:rStyle w:val="Nessuno"/>
        </w:rPr>
        <w:t xml:space="preserve">(Storia, Geografia, </w:t>
      </w:r>
      <w:r w:rsidR="00634D0C">
        <w:rPr>
          <w:rStyle w:val="Nessuno"/>
        </w:rPr>
        <w:t xml:space="preserve">Educazione Civica, </w:t>
      </w:r>
      <w:r w:rsidR="00F85D9F">
        <w:rPr>
          <w:rStyle w:val="Nessuno"/>
        </w:rPr>
        <w:t>R</w:t>
      </w:r>
      <w:r>
        <w:rPr>
          <w:rStyle w:val="Nessuno"/>
        </w:rPr>
        <w:t>eligione)</w:t>
      </w:r>
      <w:bookmarkStart w:id="1" w:name="OLE_LINK3"/>
    </w:p>
    <w:p w:rsidR="00C50066" w:rsidRDefault="00C50066" w:rsidP="00C50066">
      <w:pPr>
        <w:rPr>
          <w:rStyle w:val="Nessuno"/>
          <w:b/>
          <w:bCs/>
        </w:rPr>
      </w:pPr>
      <w:bookmarkStart w:id="2" w:name="OLE_LINK12"/>
      <w:r>
        <w:rPr>
          <w:rStyle w:val="Nessuno"/>
          <w:rFonts w:eastAsia="Arial Unicode MS" w:cs="Arial Unicode MS"/>
        </w:rPr>
        <w:t>Alla fine del biennio di istruzione l’alunno deve aver acquisito le seguenti competenze di base:</w:t>
      </w:r>
      <w:bookmarkEnd w:id="1"/>
      <w:bookmarkEnd w:id="2"/>
    </w:p>
    <w:p w:rsidR="00C50066" w:rsidRDefault="00C50066" w:rsidP="00C50066">
      <w:pPr>
        <w:numPr>
          <w:ilvl w:val="0"/>
          <w:numId w:val="4"/>
        </w:numPr>
      </w:pPr>
      <w:r>
        <w:rPr>
          <w:rStyle w:val="Nessuno"/>
        </w:rPr>
        <w:t xml:space="preserve">Comprendere il cambiamento e la diversità dei tempi storici in una dimensione diacronica attraverso il confronto fra epoche e in una dimensione sincronica attraverso il confronto fra aree geografiche e culturali. </w:t>
      </w:r>
    </w:p>
    <w:p w:rsidR="00634D0C" w:rsidRDefault="004871BF" w:rsidP="00634D0C">
      <w:pPr>
        <w:numPr>
          <w:ilvl w:val="0"/>
          <w:numId w:val="4"/>
        </w:numPr>
        <w:rPr>
          <w:rStyle w:val="Nessuno"/>
        </w:rPr>
      </w:pPr>
      <w:r>
        <w:rPr>
          <w:rStyle w:val="Nessuno"/>
        </w:rPr>
        <w:t xml:space="preserve">  </w:t>
      </w:r>
      <w:r w:rsidR="00C50066">
        <w:rPr>
          <w:rStyle w:val="Nessuno"/>
        </w:rPr>
        <w:t>Riconoscere le caratteristic</w:t>
      </w:r>
      <w:r w:rsidR="00F85D9F">
        <w:rPr>
          <w:rStyle w:val="Nessuno"/>
        </w:rPr>
        <w:t>he essenziali del sistema socio</w:t>
      </w:r>
      <w:r w:rsidR="00C50066">
        <w:rPr>
          <w:rStyle w:val="Nessuno"/>
        </w:rPr>
        <w:t xml:space="preserve">-economico per orientarsi nel tessuto produttivo del proprio territorio </w:t>
      </w:r>
    </w:p>
    <w:p w:rsidR="00BE26EB" w:rsidRPr="004871BF" w:rsidRDefault="00BE26EB" w:rsidP="00634D0C">
      <w:pPr>
        <w:numPr>
          <w:ilvl w:val="0"/>
          <w:numId w:val="4"/>
        </w:numPr>
        <w:rPr>
          <w:rStyle w:val="Nessuno"/>
          <w:color w:val="auto"/>
        </w:rPr>
      </w:pPr>
      <w:r w:rsidRPr="004871BF">
        <w:rPr>
          <w:rStyle w:val="Nessuno"/>
          <w:color w:val="auto"/>
        </w:rPr>
        <w:t>Adottare i comportamenti più adeguati per la tutela della sicurezza propria, degli altri e dell’ambiente in cui si vive, in condizioni ordinarie e straordinarie</w:t>
      </w:r>
    </w:p>
    <w:p w:rsidR="00BE26EB" w:rsidRPr="004871BF" w:rsidRDefault="00BE26EB" w:rsidP="00634D0C">
      <w:pPr>
        <w:numPr>
          <w:ilvl w:val="0"/>
          <w:numId w:val="4"/>
        </w:numPr>
        <w:rPr>
          <w:rStyle w:val="Nessuno"/>
          <w:color w:val="auto"/>
        </w:rPr>
      </w:pPr>
      <w:r w:rsidRPr="004871BF">
        <w:rPr>
          <w:rStyle w:val="Nessuno"/>
          <w:color w:val="auto"/>
        </w:rPr>
        <w:t>Rispettare l’ambiente curarlo, conservarlo, migliorarlo assumendo il principio di responsabilità</w:t>
      </w:r>
    </w:p>
    <w:p w:rsidR="00BE26EB" w:rsidRPr="004871BF" w:rsidRDefault="00BE26EB" w:rsidP="00634D0C">
      <w:pPr>
        <w:numPr>
          <w:ilvl w:val="0"/>
          <w:numId w:val="4"/>
        </w:numPr>
        <w:rPr>
          <w:rStyle w:val="Nessuno"/>
          <w:color w:val="auto"/>
        </w:rPr>
      </w:pPr>
      <w:r w:rsidRPr="004871BF">
        <w:rPr>
          <w:rStyle w:val="Nessuno"/>
          <w:color w:val="auto"/>
        </w:rPr>
        <w:t>Rispettare e valorizzare il patrimonio culturale dei beni pubblici comuni</w:t>
      </w:r>
    </w:p>
    <w:p w:rsidR="00BE26EB" w:rsidRPr="004871BF" w:rsidRDefault="00BE26EB" w:rsidP="00634D0C">
      <w:pPr>
        <w:numPr>
          <w:ilvl w:val="0"/>
          <w:numId w:val="4"/>
        </w:numPr>
        <w:rPr>
          <w:rStyle w:val="Nessuno"/>
          <w:color w:val="auto"/>
        </w:rPr>
      </w:pPr>
      <w:r w:rsidRPr="004871BF">
        <w:rPr>
          <w:rStyle w:val="Nessuno"/>
          <w:color w:val="auto"/>
        </w:rPr>
        <w:t>Esercitare i principi di cittadinanza digitale, con competenza e coerenza rispetto al sistema integrato di valori che regolano la vita democratica</w:t>
      </w:r>
    </w:p>
    <w:p w:rsidR="00C50066" w:rsidRDefault="00F85D9F" w:rsidP="00C50066">
      <w:pPr>
        <w:numPr>
          <w:ilvl w:val="0"/>
          <w:numId w:val="6"/>
        </w:numPr>
        <w:jc w:val="both"/>
      </w:pPr>
      <w:r>
        <w:rPr>
          <w:rStyle w:val="Nessuno"/>
        </w:rPr>
        <w:t>Costruire un’identità libera e responsabile, ponendosi domande di senso nel confronto con i contenuti del messaggio evangelico secondo la tradizione della Chiesa</w:t>
      </w:r>
      <w:r w:rsidR="00C50066">
        <w:rPr>
          <w:rStyle w:val="Nessuno"/>
        </w:rPr>
        <w:t xml:space="preserve"> </w:t>
      </w:r>
    </w:p>
    <w:p w:rsidR="00C50066" w:rsidRDefault="00C50066" w:rsidP="00C50066">
      <w:pPr>
        <w:jc w:val="both"/>
      </w:pPr>
    </w:p>
    <w:p w:rsidR="00C50066" w:rsidRDefault="00813CCF" w:rsidP="00C50066">
      <w:bookmarkStart w:id="3" w:name="OLE_LINK8"/>
      <w:r w:rsidRPr="00C6619A">
        <w:rPr>
          <w:rStyle w:val="Nessuno"/>
          <w:rFonts w:eastAsia="Arial Unicode MS" w:cs="Arial Unicode MS"/>
        </w:rPr>
        <w:t>I</w:t>
      </w:r>
      <w:r w:rsidR="00C50066" w:rsidRPr="00C6619A">
        <w:rPr>
          <w:rStyle w:val="Nessuno"/>
          <w:rFonts w:eastAsia="Arial Unicode MS" w:cs="Arial Unicode MS"/>
        </w:rPr>
        <w:t>n relazione all’</w:t>
      </w:r>
      <w:r w:rsidR="00C50066" w:rsidRPr="00C6619A">
        <w:rPr>
          <w:rStyle w:val="Nessuno"/>
          <w:rFonts w:eastAsia="Arial Unicode MS" w:cs="Arial Unicode MS"/>
          <w:b/>
          <w:i/>
        </w:rPr>
        <w:t>Asse matematico</w:t>
      </w:r>
      <w:r w:rsidR="00C50066" w:rsidRPr="00D8170A">
        <w:rPr>
          <w:rStyle w:val="Nessuno"/>
          <w:rFonts w:eastAsia="Arial Unicode MS" w:cs="Arial Unicode MS"/>
          <w:b/>
          <w:i/>
        </w:rPr>
        <w:t xml:space="preserve"> </w:t>
      </w:r>
      <w:r w:rsidR="00C50066">
        <w:rPr>
          <w:rStyle w:val="Nessuno"/>
          <w:rFonts w:eastAsia="Arial Unicode MS" w:cs="Arial Unicode MS"/>
        </w:rPr>
        <w:t xml:space="preserve">le seguenti competenze di base: </w:t>
      </w:r>
    </w:p>
    <w:bookmarkEnd w:id="3"/>
    <w:p w:rsidR="00C50066" w:rsidRDefault="00C50066" w:rsidP="00C50066">
      <w:pPr>
        <w:numPr>
          <w:ilvl w:val="0"/>
          <w:numId w:val="4"/>
        </w:numPr>
      </w:pPr>
      <w:r>
        <w:rPr>
          <w:rStyle w:val="Nessuno"/>
        </w:rPr>
        <w:t xml:space="preserve">Utilizzare le tecniche e le procedure del calcolo aritmetico ed algebrico, rappresentandole anche sotto forma grafica </w:t>
      </w:r>
    </w:p>
    <w:p w:rsidR="00C50066" w:rsidRDefault="00C50066" w:rsidP="00C50066">
      <w:pPr>
        <w:numPr>
          <w:ilvl w:val="0"/>
          <w:numId w:val="4"/>
        </w:numPr>
      </w:pPr>
      <w:r>
        <w:rPr>
          <w:rStyle w:val="Nessuno"/>
        </w:rPr>
        <w:t xml:space="preserve">Confrontare ed analizzare figure geometriche, individuando invarianti e relazioni. </w:t>
      </w:r>
    </w:p>
    <w:p w:rsidR="00C50066" w:rsidRDefault="00C50066" w:rsidP="00C50066">
      <w:pPr>
        <w:numPr>
          <w:ilvl w:val="0"/>
          <w:numId w:val="4"/>
        </w:numPr>
      </w:pPr>
      <w:r>
        <w:rPr>
          <w:rStyle w:val="Nessuno"/>
        </w:rPr>
        <w:t xml:space="preserve">Individuare le strategie appropriate per la soluzione di problemi </w:t>
      </w:r>
    </w:p>
    <w:p w:rsidR="00C50066" w:rsidRDefault="00C50066" w:rsidP="00C50066">
      <w:pPr>
        <w:numPr>
          <w:ilvl w:val="0"/>
          <w:numId w:val="4"/>
        </w:numPr>
      </w:pPr>
      <w:r>
        <w:rPr>
          <w:rStyle w:val="Nessuno"/>
        </w:rPr>
        <w:t>Analizzare dati e interpretarli sviluppando deduzioni e ragionamenti sugli stessi anche con l’ausilio di rappresentazioni grafiche, usando consapevolmente gli strumenti di calcolo e le potenzialità offerte da applicazioni specifiche di tipo informatico</w:t>
      </w:r>
    </w:p>
    <w:p w:rsidR="00C50066" w:rsidRDefault="00C50066" w:rsidP="00C50066">
      <w:pPr>
        <w:rPr>
          <w:rStyle w:val="Nessuno"/>
          <w:sz w:val="22"/>
          <w:szCs w:val="22"/>
        </w:rPr>
      </w:pPr>
      <w:bookmarkStart w:id="4" w:name="OLE_LINK11"/>
    </w:p>
    <w:bookmarkEnd w:id="4"/>
    <w:p w:rsidR="00C50066" w:rsidRDefault="00C50066" w:rsidP="00C50066">
      <w:pPr>
        <w:rPr>
          <w:rStyle w:val="Nessuno"/>
          <w:b/>
          <w:bCs/>
        </w:rPr>
      </w:pPr>
      <w:r>
        <w:rPr>
          <w:rStyle w:val="Nessuno"/>
        </w:rPr>
        <w:t>In relazione all’</w:t>
      </w:r>
      <w:r w:rsidRPr="00D8170A">
        <w:rPr>
          <w:rStyle w:val="Nessuno"/>
          <w:rFonts w:eastAsia="Arial Unicode MS" w:cs="Arial Unicode MS"/>
          <w:b/>
          <w:i/>
        </w:rPr>
        <w:t>Asse tecnico-scientifico</w:t>
      </w:r>
      <w:r>
        <w:rPr>
          <w:rStyle w:val="Nessuno"/>
          <w:rFonts w:eastAsia="Arial Unicode MS" w:cs="Arial Unicode MS"/>
        </w:rPr>
        <w:t>, che comprende Scienze, Fisica e Scienze motorie,</w:t>
      </w:r>
    </w:p>
    <w:p w:rsidR="00C50066" w:rsidRDefault="00C50066" w:rsidP="00C50066">
      <w:r>
        <w:rPr>
          <w:rStyle w:val="Nessuno"/>
          <w:rFonts w:eastAsia="Arial Unicode MS" w:cs="Arial Unicode MS"/>
        </w:rPr>
        <w:t xml:space="preserve">alla fine del biennio di istruzione l’alunno deve aver acquisito le seguenti competenze di base: </w:t>
      </w:r>
    </w:p>
    <w:p w:rsidR="00C50066" w:rsidRDefault="00C50066" w:rsidP="00C50066">
      <w:pPr>
        <w:numPr>
          <w:ilvl w:val="0"/>
          <w:numId w:val="4"/>
        </w:numPr>
      </w:pPr>
      <w:r>
        <w:rPr>
          <w:rStyle w:val="Nessuno"/>
        </w:rPr>
        <w:t>Osservare, descrivere ed analizzare fenomeni appartenenti alla realtà naturale e artificiale e riconoscere nelle sue varie forme i concetti di sistema e di complessità</w:t>
      </w:r>
    </w:p>
    <w:p w:rsidR="00C50066" w:rsidRDefault="00C50066" w:rsidP="00C50066">
      <w:pPr>
        <w:numPr>
          <w:ilvl w:val="0"/>
          <w:numId w:val="4"/>
        </w:numPr>
      </w:pPr>
      <w:r>
        <w:rPr>
          <w:rStyle w:val="Nessuno"/>
        </w:rPr>
        <w:t xml:space="preserve">Analizzare qualitativamente e quantitativamente fenomeni legati alle trasformazioni di energia a partire dall’esperienza </w:t>
      </w:r>
    </w:p>
    <w:p w:rsidR="00C50066" w:rsidRDefault="00C50066" w:rsidP="00C50066">
      <w:pPr>
        <w:numPr>
          <w:ilvl w:val="0"/>
          <w:numId w:val="4"/>
        </w:numPr>
        <w:rPr>
          <w:rStyle w:val="Nessuno"/>
        </w:rPr>
      </w:pPr>
      <w:r>
        <w:rPr>
          <w:rStyle w:val="Nessuno"/>
        </w:rPr>
        <w:t>Essere consapevole delle potenzialità e dei limiti delle tecnologie nel contesto culturale e sociale in cui vengono applicate</w:t>
      </w:r>
    </w:p>
    <w:p w:rsidR="00FF37EC" w:rsidRDefault="00FF37EC" w:rsidP="00FF37EC">
      <w:pPr>
        <w:rPr>
          <w:rStyle w:val="Nessuno"/>
          <w:sz w:val="28"/>
          <w:szCs w:val="28"/>
        </w:rPr>
      </w:pPr>
    </w:p>
    <w:p w:rsidR="004871BF" w:rsidRPr="00D8170A" w:rsidRDefault="004871BF" w:rsidP="00FF37EC">
      <w:r w:rsidRPr="00D8170A">
        <w:rPr>
          <w:rStyle w:val="Nessuno"/>
        </w:rPr>
        <w:t>Per i contenuti, le scelte metodologiche e gli strumenti utilizzati si rimanda alle singole programmazioni disciplinari di ciascun docente o alle programmazioni di dipartimento.</w:t>
      </w:r>
    </w:p>
    <w:p w:rsidR="00C50066" w:rsidRDefault="00C50066" w:rsidP="00C50066">
      <w:pPr>
        <w:pStyle w:val="Titolo5"/>
      </w:pPr>
    </w:p>
    <w:p w:rsidR="00F85D9F" w:rsidRDefault="00F85D9F" w:rsidP="00C50066">
      <w:pPr>
        <w:rPr>
          <w:rStyle w:val="Nessuno"/>
          <w:b/>
          <w:bCs/>
          <w:sz w:val="28"/>
          <w:szCs w:val="28"/>
        </w:rPr>
      </w:pPr>
    </w:p>
    <w:p w:rsidR="00C50066" w:rsidRPr="00D8170A" w:rsidRDefault="00C50066" w:rsidP="00C50066">
      <w:pPr>
        <w:rPr>
          <w:rStyle w:val="Nessuno"/>
          <w:rFonts w:eastAsia="Arial Unicode MS" w:cs="Arial Unicode MS"/>
          <w:b/>
          <w:bCs/>
          <w:sz w:val="28"/>
          <w:szCs w:val="28"/>
        </w:rPr>
      </w:pPr>
      <w:r w:rsidRPr="00D8170A">
        <w:rPr>
          <w:rStyle w:val="Nessuno"/>
          <w:rFonts w:eastAsia="Arial Unicode MS" w:cs="Arial Unicode MS"/>
          <w:b/>
          <w:sz w:val="28"/>
          <w:szCs w:val="28"/>
        </w:rPr>
        <w:t xml:space="preserve">Moduli multidisciplinari </w:t>
      </w:r>
      <w:r w:rsidR="00F85D9F" w:rsidRPr="00D8170A">
        <w:rPr>
          <w:rStyle w:val="Nessuno"/>
          <w:rFonts w:eastAsia="Arial Unicode MS" w:cs="Arial Unicode MS"/>
          <w:b/>
          <w:sz w:val="28"/>
          <w:szCs w:val="28"/>
        </w:rPr>
        <w:t>(</w:t>
      </w:r>
      <w:r w:rsidRPr="00D8170A">
        <w:rPr>
          <w:rStyle w:val="Nessuno"/>
          <w:rFonts w:eastAsia="Arial Unicode MS" w:cs="Arial Unicode MS"/>
          <w:b/>
          <w:sz w:val="28"/>
          <w:szCs w:val="28"/>
        </w:rPr>
        <w:t xml:space="preserve">specificare l’area tematica dell’anno e le discipline interessate): </w:t>
      </w:r>
    </w:p>
    <w:p w:rsidR="00C50066" w:rsidRDefault="00C50066" w:rsidP="00C50066"/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4"/>
        <w:gridCol w:w="4302"/>
        <w:gridCol w:w="2729"/>
      </w:tblGrid>
      <w:tr w:rsidR="00C50066" w:rsidTr="00164DE8">
        <w:tc>
          <w:tcPr>
            <w:tcW w:w="2174" w:type="dxa"/>
            <w:shd w:val="clear" w:color="auto" w:fill="auto"/>
          </w:tcPr>
          <w:p w:rsidR="00C50066" w:rsidRDefault="00C50066" w:rsidP="005A61AB"/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auto"/>
          </w:tcPr>
          <w:p w:rsidR="00C50066" w:rsidRPr="00DD6E1B" w:rsidRDefault="00C50066" w:rsidP="005A61AB">
            <w:pPr>
              <w:rPr>
                <w:b/>
                <w:bCs/>
              </w:rPr>
            </w:pPr>
            <w:r w:rsidRPr="00DD6E1B">
              <w:rPr>
                <w:b/>
                <w:bCs/>
              </w:rPr>
              <w:t xml:space="preserve">I QUADRIMESTRE </w:t>
            </w:r>
          </w:p>
        </w:tc>
        <w:tc>
          <w:tcPr>
            <w:tcW w:w="2729" w:type="dxa"/>
            <w:shd w:val="clear" w:color="auto" w:fill="auto"/>
          </w:tcPr>
          <w:p w:rsidR="00C50066" w:rsidRPr="00DD6E1B" w:rsidRDefault="00C50066" w:rsidP="005A61AB">
            <w:pPr>
              <w:rPr>
                <w:b/>
                <w:bCs/>
              </w:rPr>
            </w:pPr>
            <w:r w:rsidRPr="00DD6E1B">
              <w:rPr>
                <w:b/>
                <w:bCs/>
              </w:rPr>
              <w:t>II QUADRIMESTRE</w:t>
            </w:r>
          </w:p>
        </w:tc>
      </w:tr>
      <w:tr w:rsidR="00C50066" w:rsidTr="00164DE8">
        <w:tc>
          <w:tcPr>
            <w:tcW w:w="2174" w:type="dxa"/>
            <w:tcBorders>
              <w:right w:val="single" w:sz="4" w:space="0" w:color="auto"/>
            </w:tcBorders>
            <w:shd w:val="clear" w:color="auto" w:fill="auto"/>
          </w:tcPr>
          <w:p w:rsidR="00C50066" w:rsidRDefault="00C50066" w:rsidP="005A61AB">
            <w:r>
              <w:t>AREE TEMATICHE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E8" w:rsidRDefault="00164DE8" w:rsidP="005A61AB">
            <w:pPr>
              <w:rPr>
                <w:b/>
                <w:bCs/>
              </w:rPr>
            </w:pPr>
            <w:r>
              <w:rPr>
                <w:b/>
                <w:bCs/>
              </w:rPr>
              <w:t>……</w:t>
            </w:r>
          </w:p>
          <w:p w:rsidR="00164DE8" w:rsidRPr="00DD6E1B" w:rsidRDefault="00164DE8" w:rsidP="004871BF">
            <w:pPr>
              <w:rPr>
                <w:b/>
                <w:bCs/>
              </w:rPr>
            </w:pPr>
          </w:p>
        </w:tc>
        <w:tc>
          <w:tcPr>
            <w:tcW w:w="2729" w:type="dxa"/>
            <w:tcBorders>
              <w:left w:val="single" w:sz="4" w:space="0" w:color="auto"/>
            </w:tcBorders>
            <w:shd w:val="clear" w:color="auto" w:fill="auto"/>
          </w:tcPr>
          <w:p w:rsidR="00164DE8" w:rsidRDefault="00164DE8" w:rsidP="005A61AB">
            <w:pPr>
              <w:rPr>
                <w:b/>
                <w:bCs/>
              </w:rPr>
            </w:pPr>
            <w:r>
              <w:rPr>
                <w:b/>
                <w:bCs/>
              </w:rPr>
              <w:t>……</w:t>
            </w:r>
          </w:p>
          <w:p w:rsidR="00164DE8" w:rsidRPr="00DD6E1B" w:rsidRDefault="00164DE8" w:rsidP="005A61AB">
            <w:pPr>
              <w:rPr>
                <w:b/>
                <w:bCs/>
              </w:rPr>
            </w:pPr>
          </w:p>
        </w:tc>
      </w:tr>
      <w:tr w:rsidR="00C50066" w:rsidTr="00164DE8">
        <w:tc>
          <w:tcPr>
            <w:tcW w:w="2174" w:type="dxa"/>
            <w:shd w:val="clear" w:color="auto" w:fill="auto"/>
          </w:tcPr>
          <w:p w:rsidR="00C50066" w:rsidRDefault="00C50066" w:rsidP="005A61AB">
            <w:r w:rsidRPr="00DD6E1B">
              <w:rPr>
                <w:b/>
              </w:rPr>
              <w:t>ITALIANO</w:t>
            </w:r>
          </w:p>
        </w:tc>
        <w:tc>
          <w:tcPr>
            <w:tcW w:w="4302" w:type="dxa"/>
            <w:tcBorders>
              <w:top w:val="single" w:sz="4" w:space="0" w:color="auto"/>
            </w:tcBorders>
            <w:shd w:val="clear" w:color="auto" w:fill="auto"/>
          </w:tcPr>
          <w:p w:rsidR="00C50066" w:rsidRDefault="00C50066" w:rsidP="005A61AB"/>
        </w:tc>
        <w:tc>
          <w:tcPr>
            <w:tcW w:w="2729" w:type="dxa"/>
            <w:shd w:val="clear" w:color="auto" w:fill="auto"/>
          </w:tcPr>
          <w:p w:rsidR="00C50066" w:rsidRDefault="00C50066" w:rsidP="005A61AB"/>
        </w:tc>
      </w:tr>
      <w:tr w:rsidR="00C50066" w:rsidTr="005A61AB">
        <w:tc>
          <w:tcPr>
            <w:tcW w:w="2174" w:type="dxa"/>
            <w:shd w:val="clear" w:color="auto" w:fill="auto"/>
          </w:tcPr>
          <w:p w:rsidR="00C50066" w:rsidRDefault="00C50066" w:rsidP="005A61AB">
            <w:r w:rsidRPr="00DD6E1B">
              <w:rPr>
                <w:b/>
              </w:rPr>
              <w:t>LATINO</w:t>
            </w:r>
          </w:p>
        </w:tc>
        <w:tc>
          <w:tcPr>
            <w:tcW w:w="4302" w:type="dxa"/>
            <w:shd w:val="clear" w:color="auto" w:fill="auto"/>
          </w:tcPr>
          <w:p w:rsidR="00C50066" w:rsidRDefault="00C50066" w:rsidP="005A61AB"/>
        </w:tc>
        <w:tc>
          <w:tcPr>
            <w:tcW w:w="2729" w:type="dxa"/>
            <w:shd w:val="clear" w:color="auto" w:fill="auto"/>
          </w:tcPr>
          <w:p w:rsidR="00C50066" w:rsidRDefault="00C50066" w:rsidP="005A61AB"/>
        </w:tc>
      </w:tr>
      <w:tr w:rsidR="00C50066" w:rsidTr="005A61AB">
        <w:tc>
          <w:tcPr>
            <w:tcW w:w="2174" w:type="dxa"/>
            <w:shd w:val="clear" w:color="auto" w:fill="auto"/>
          </w:tcPr>
          <w:p w:rsidR="00C50066" w:rsidRDefault="00C50066" w:rsidP="005A61AB">
            <w:r w:rsidRPr="00DD6E1B">
              <w:rPr>
                <w:b/>
              </w:rPr>
              <w:t>GEOSTORIA</w:t>
            </w:r>
          </w:p>
        </w:tc>
        <w:tc>
          <w:tcPr>
            <w:tcW w:w="4302" w:type="dxa"/>
            <w:shd w:val="clear" w:color="auto" w:fill="auto"/>
          </w:tcPr>
          <w:p w:rsidR="00C50066" w:rsidRDefault="00C50066" w:rsidP="005A61AB"/>
        </w:tc>
        <w:tc>
          <w:tcPr>
            <w:tcW w:w="2729" w:type="dxa"/>
            <w:shd w:val="clear" w:color="auto" w:fill="auto"/>
          </w:tcPr>
          <w:p w:rsidR="00C50066" w:rsidRDefault="00C50066" w:rsidP="005A61AB"/>
        </w:tc>
      </w:tr>
      <w:tr w:rsidR="00C50066" w:rsidTr="005A61AB">
        <w:tc>
          <w:tcPr>
            <w:tcW w:w="2174" w:type="dxa"/>
            <w:shd w:val="clear" w:color="auto" w:fill="auto"/>
          </w:tcPr>
          <w:p w:rsidR="00C50066" w:rsidRDefault="00C50066" w:rsidP="005A61AB">
            <w:r w:rsidRPr="00DD6E1B">
              <w:rPr>
                <w:b/>
              </w:rPr>
              <w:t>INGLESE</w:t>
            </w:r>
          </w:p>
        </w:tc>
        <w:tc>
          <w:tcPr>
            <w:tcW w:w="4302" w:type="dxa"/>
            <w:shd w:val="clear" w:color="auto" w:fill="auto"/>
          </w:tcPr>
          <w:p w:rsidR="00C50066" w:rsidRDefault="00C50066" w:rsidP="005A61AB"/>
        </w:tc>
        <w:tc>
          <w:tcPr>
            <w:tcW w:w="2729" w:type="dxa"/>
            <w:shd w:val="clear" w:color="auto" w:fill="auto"/>
          </w:tcPr>
          <w:p w:rsidR="00C50066" w:rsidRDefault="00C50066" w:rsidP="005A61AB"/>
        </w:tc>
      </w:tr>
      <w:tr w:rsidR="00C50066" w:rsidTr="005A61AB">
        <w:tc>
          <w:tcPr>
            <w:tcW w:w="2174" w:type="dxa"/>
            <w:shd w:val="clear" w:color="auto" w:fill="auto"/>
          </w:tcPr>
          <w:p w:rsidR="00C50066" w:rsidRDefault="00C50066" w:rsidP="005A61AB">
            <w:r w:rsidRPr="00DD6E1B">
              <w:rPr>
                <w:b/>
              </w:rPr>
              <w:t>MATEMATICA</w:t>
            </w:r>
          </w:p>
        </w:tc>
        <w:tc>
          <w:tcPr>
            <w:tcW w:w="4302" w:type="dxa"/>
            <w:shd w:val="clear" w:color="auto" w:fill="auto"/>
          </w:tcPr>
          <w:p w:rsidR="00C50066" w:rsidRDefault="00C50066" w:rsidP="005A61AB"/>
        </w:tc>
        <w:tc>
          <w:tcPr>
            <w:tcW w:w="2729" w:type="dxa"/>
            <w:shd w:val="clear" w:color="auto" w:fill="auto"/>
          </w:tcPr>
          <w:p w:rsidR="00C50066" w:rsidRDefault="00C50066" w:rsidP="005A61AB"/>
        </w:tc>
      </w:tr>
      <w:tr w:rsidR="00C50066" w:rsidTr="005A61AB">
        <w:tc>
          <w:tcPr>
            <w:tcW w:w="2174" w:type="dxa"/>
            <w:shd w:val="clear" w:color="auto" w:fill="auto"/>
          </w:tcPr>
          <w:p w:rsidR="00C50066" w:rsidRDefault="00C50066" w:rsidP="005A61AB">
            <w:r w:rsidRPr="00DD6E1B">
              <w:rPr>
                <w:b/>
              </w:rPr>
              <w:t>SCIENZE</w:t>
            </w:r>
          </w:p>
        </w:tc>
        <w:tc>
          <w:tcPr>
            <w:tcW w:w="4302" w:type="dxa"/>
            <w:shd w:val="clear" w:color="auto" w:fill="auto"/>
          </w:tcPr>
          <w:p w:rsidR="00C50066" w:rsidRDefault="00C50066" w:rsidP="005A61AB"/>
        </w:tc>
        <w:tc>
          <w:tcPr>
            <w:tcW w:w="2729" w:type="dxa"/>
            <w:shd w:val="clear" w:color="auto" w:fill="auto"/>
          </w:tcPr>
          <w:p w:rsidR="00C50066" w:rsidRDefault="00C50066" w:rsidP="005A61AB"/>
        </w:tc>
      </w:tr>
      <w:tr w:rsidR="00C50066" w:rsidTr="005A61AB">
        <w:tc>
          <w:tcPr>
            <w:tcW w:w="2174" w:type="dxa"/>
            <w:shd w:val="clear" w:color="auto" w:fill="auto"/>
          </w:tcPr>
          <w:p w:rsidR="00C50066" w:rsidRDefault="00C50066" w:rsidP="005A61AB">
            <w:r w:rsidRPr="00DD6E1B">
              <w:rPr>
                <w:b/>
              </w:rPr>
              <w:t>FISICA</w:t>
            </w:r>
          </w:p>
        </w:tc>
        <w:tc>
          <w:tcPr>
            <w:tcW w:w="4302" w:type="dxa"/>
            <w:shd w:val="clear" w:color="auto" w:fill="auto"/>
          </w:tcPr>
          <w:p w:rsidR="00C50066" w:rsidRDefault="00C50066" w:rsidP="005A61AB"/>
        </w:tc>
        <w:tc>
          <w:tcPr>
            <w:tcW w:w="2729" w:type="dxa"/>
            <w:shd w:val="clear" w:color="auto" w:fill="auto"/>
          </w:tcPr>
          <w:p w:rsidR="00C50066" w:rsidRDefault="00C50066" w:rsidP="005A61AB"/>
        </w:tc>
      </w:tr>
      <w:tr w:rsidR="00C50066" w:rsidTr="005A61AB">
        <w:tc>
          <w:tcPr>
            <w:tcW w:w="2174" w:type="dxa"/>
            <w:shd w:val="clear" w:color="auto" w:fill="auto"/>
          </w:tcPr>
          <w:p w:rsidR="00C50066" w:rsidRDefault="00C50066" w:rsidP="005A61AB">
            <w:r w:rsidRPr="00DD6E1B">
              <w:rPr>
                <w:b/>
              </w:rPr>
              <w:t>ARTE</w:t>
            </w:r>
          </w:p>
        </w:tc>
        <w:tc>
          <w:tcPr>
            <w:tcW w:w="4302" w:type="dxa"/>
            <w:shd w:val="clear" w:color="auto" w:fill="auto"/>
          </w:tcPr>
          <w:p w:rsidR="00C50066" w:rsidRDefault="00C50066" w:rsidP="005A61AB"/>
        </w:tc>
        <w:tc>
          <w:tcPr>
            <w:tcW w:w="2729" w:type="dxa"/>
            <w:shd w:val="clear" w:color="auto" w:fill="auto"/>
          </w:tcPr>
          <w:p w:rsidR="00C50066" w:rsidRDefault="00C50066" w:rsidP="005A61AB"/>
        </w:tc>
      </w:tr>
      <w:tr w:rsidR="00C50066" w:rsidTr="005A61AB">
        <w:tc>
          <w:tcPr>
            <w:tcW w:w="2174" w:type="dxa"/>
            <w:shd w:val="clear" w:color="auto" w:fill="auto"/>
          </w:tcPr>
          <w:p w:rsidR="00C50066" w:rsidRDefault="00C50066" w:rsidP="005A61AB">
            <w:r w:rsidRPr="00DD6E1B">
              <w:rPr>
                <w:b/>
              </w:rPr>
              <w:t>RELIGIONE</w:t>
            </w:r>
          </w:p>
        </w:tc>
        <w:tc>
          <w:tcPr>
            <w:tcW w:w="4302" w:type="dxa"/>
            <w:shd w:val="clear" w:color="auto" w:fill="auto"/>
          </w:tcPr>
          <w:p w:rsidR="00C50066" w:rsidRDefault="00C50066" w:rsidP="005A61AB"/>
        </w:tc>
        <w:tc>
          <w:tcPr>
            <w:tcW w:w="2729" w:type="dxa"/>
            <w:shd w:val="clear" w:color="auto" w:fill="auto"/>
          </w:tcPr>
          <w:p w:rsidR="00C50066" w:rsidRDefault="00C50066" w:rsidP="005A61AB"/>
        </w:tc>
      </w:tr>
      <w:tr w:rsidR="00C50066" w:rsidTr="005A61AB">
        <w:tc>
          <w:tcPr>
            <w:tcW w:w="2174" w:type="dxa"/>
            <w:shd w:val="clear" w:color="auto" w:fill="auto"/>
          </w:tcPr>
          <w:p w:rsidR="00C50066" w:rsidRDefault="00C50066" w:rsidP="005A61AB">
            <w:r w:rsidRPr="00DD6E1B">
              <w:rPr>
                <w:b/>
              </w:rPr>
              <w:t>SCIENZE MOTORIE</w:t>
            </w:r>
          </w:p>
        </w:tc>
        <w:tc>
          <w:tcPr>
            <w:tcW w:w="4302" w:type="dxa"/>
            <w:shd w:val="clear" w:color="auto" w:fill="auto"/>
          </w:tcPr>
          <w:p w:rsidR="00C50066" w:rsidRDefault="00C50066" w:rsidP="005A61AB"/>
        </w:tc>
        <w:tc>
          <w:tcPr>
            <w:tcW w:w="2729" w:type="dxa"/>
            <w:shd w:val="clear" w:color="auto" w:fill="auto"/>
          </w:tcPr>
          <w:p w:rsidR="00C50066" w:rsidRDefault="00C50066" w:rsidP="005A61AB"/>
        </w:tc>
      </w:tr>
    </w:tbl>
    <w:p w:rsidR="00C50066" w:rsidRDefault="00C50066" w:rsidP="00C50066">
      <w:pPr>
        <w:rPr>
          <w:rStyle w:val="Nessuno"/>
          <w:b/>
          <w:bCs/>
          <w:sz w:val="28"/>
          <w:szCs w:val="28"/>
        </w:rPr>
      </w:pPr>
    </w:p>
    <w:p w:rsidR="00FF37EC" w:rsidRDefault="00FF37EC" w:rsidP="00FF37EC">
      <w:pPr>
        <w:rPr>
          <w:rStyle w:val="Nessuno"/>
          <w:rFonts w:eastAsia="Arial Unicode MS" w:cs="Arial Unicode MS"/>
          <w:sz w:val="28"/>
          <w:szCs w:val="28"/>
        </w:rPr>
      </w:pPr>
    </w:p>
    <w:p w:rsidR="00FF37EC" w:rsidRDefault="00FF37EC" w:rsidP="00FF37EC">
      <w:pPr>
        <w:rPr>
          <w:rStyle w:val="Nessuno"/>
          <w:rFonts w:eastAsia="Arial Unicode MS" w:cs="Arial Unicode MS"/>
          <w:b/>
          <w:sz w:val="28"/>
          <w:szCs w:val="28"/>
        </w:rPr>
      </w:pPr>
      <w:r w:rsidRPr="00D8170A">
        <w:rPr>
          <w:rStyle w:val="Nessuno"/>
          <w:rFonts w:eastAsia="Arial Unicode MS" w:cs="Arial Unicode MS"/>
          <w:b/>
          <w:sz w:val="28"/>
          <w:szCs w:val="28"/>
        </w:rPr>
        <w:t>Moduli multidisciplinari di Educazione Civica</w:t>
      </w:r>
    </w:p>
    <w:p w:rsidR="00D8170A" w:rsidRPr="00D8170A" w:rsidRDefault="00D8170A" w:rsidP="00FF37EC">
      <w:pPr>
        <w:rPr>
          <w:rFonts w:eastAsia="Arial Unicode MS" w:cs="Arial Unicode MS"/>
          <w:b/>
          <w:bCs/>
          <w:sz w:val="28"/>
          <w:szCs w:val="28"/>
        </w:rPr>
      </w:pPr>
    </w:p>
    <w:p w:rsidR="00BC1F2E" w:rsidRDefault="00BC1F2E" w:rsidP="00FF37EC">
      <w:pPr>
        <w:jc w:val="both"/>
      </w:pPr>
    </w:p>
    <w:p w:rsidR="00FF37EC" w:rsidRDefault="00FF37EC" w:rsidP="00FF37EC">
      <w:pPr>
        <w:jc w:val="both"/>
      </w:pPr>
      <w:r w:rsidRPr="00BA267B">
        <w:t>Il</w:t>
      </w:r>
      <w:r>
        <w:t xml:space="preserve"> </w:t>
      </w:r>
      <w:r w:rsidRPr="00BA267B">
        <w:t>Cons</w:t>
      </w:r>
      <w:r>
        <w:t>iglio di Classe ha individuato nella persona del Prof. ………</w:t>
      </w:r>
      <w:r w:rsidR="00813CCF">
        <w:t>………..</w:t>
      </w:r>
      <w:r>
        <w:t>….</w:t>
      </w:r>
      <w:r w:rsidR="00D8170A">
        <w:t xml:space="preserve"> </w:t>
      </w:r>
      <w:r w:rsidR="00A70148">
        <w:t>i</w:t>
      </w:r>
      <w:r w:rsidR="00D8170A">
        <w:t xml:space="preserve">l </w:t>
      </w:r>
      <w:r>
        <w:t>C</w:t>
      </w:r>
      <w:r w:rsidR="00D8170A">
        <w:t>oordinatore</w:t>
      </w:r>
      <w:r w:rsidR="00A70148">
        <w:t xml:space="preserve"> dell’Educazione C</w:t>
      </w:r>
      <w:r>
        <w:t xml:space="preserve">ivica per </w:t>
      </w:r>
      <w:proofErr w:type="spellStart"/>
      <w:r>
        <w:t>l’a.s.</w:t>
      </w:r>
      <w:proofErr w:type="spellEnd"/>
      <w:r>
        <w:t xml:space="preserve"> 2020/2021.</w:t>
      </w:r>
    </w:p>
    <w:p w:rsidR="00FF37EC" w:rsidRDefault="00FF37EC" w:rsidP="00FF37EC">
      <w:pPr>
        <w:jc w:val="both"/>
      </w:pPr>
      <w:r>
        <w:t>Nell’ambito dell’insegnamento tr</w:t>
      </w:r>
      <w:r w:rsidR="00D8170A">
        <w:t>asversale della disciplina</w:t>
      </w:r>
      <w:r w:rsidR="004374AF">
        <w:t xml:space="preserve"> ha poi scelto le seguenti </w:t>
      </w:r>
      <w:r w:rsidR="00D8170A">
        <w:t>tematiche,</w:t>
      </w:r>
      <w:r w:rsidR="00DB5E8C">
        <w:t xml:space="preserve"> </w:t>
      </w:r>
      <w:r>
        <w:t>tra quelle  che il Doc. di Istituto</w:t>
      </w:r>
      <w:r w:rsidR="00D8170A">
        <w:t xml:space="preserve"> ha previsto</w:t>
      </w:r>
      <w:r>
        <w:t xml:space="preserve"> per l’insegnamento  dell’Ed. Civica:</w:t>
      </w:r>
    </w:p>
    <w:p w:rsidR="00FF37EC" w:rsidRDefault="00FF37EC" w:rsidP="00FF37EC">
      <w:pPr>
        <w:jc w:val="both"/>
      </w:pPr>
    </w:p>
    <w:p w:rsidR="00FF37EC" w:rsidRDefault="00D8170A" w:rsidP="00BC1F2E">
      <w:pPr>
        <w:pStyle w:val="Paragrafoelenco"/>
        <w:numPr>
          <w:ilvl w:val="0"/>
          <w:numId w:val="10"/>
        </w:numPr>
        <w:jc w:val="both"/>
      </w:pPr>
      <w:r>
        <w:t>COSTITUZIONE</w:t>
      </w:r>
      <w:r w:rsidR="00FF37EC">
        <w:t xml:space="preserve">: </w:t>
      </w:r>
      <w:r>
        <w:t>(</w:t>
      </w:r>
      <w:r w:rsidR="00FF37EC">
        <w:t>indicare gli argomenti scelti</w:t>
      </w:r>
      <w:r>
        <w:t>)</w:t>
      </w:r>
    </w:p>
    <w:p w:rsidR="00FF37EC" w:rsidRDefault="00FF37EC" w:rsidP="00FF37EC">
      <w:pPr>
        <w:pStyle w:val="Paragrafoelenco"/>
        <w:numPr>
          <w:ilvl w:val="0"/>
          <w:numId w:val="10"/>
        </w:numPr>
        <w:jc w:val="both"/>
      </w:pPr>
      <w:r>
        <w:t xml:space="preserve">SVILUPPO SOSTENIBILE: </w:t>
      </w:r>
      <w:r w:rsidR="00D8170A">
        <w:t>(</w:t>
      </w:r>
      <w:r>
        <w:t>indicare gli argomenti scelti</w:t>
      </w:r>
      <w:r w:rsidR="00D8170A">
        <w:t>)</w:t>
      </w:r>
    </w:p>
    <w:p w:rsidR="00FF37EC" w:rsidRDefault="00FF37EC" w:rsidP="00FF37EC">
      <w:pPr>
        <w:pStyle w:val="Paragrafoelenco"/>
        <w:numPr>
          <w:ilvl w:val="0"/>
          <w:numId w:val="10"/>
        </w:numPr>
        <w:jc w:val="both"/>
      </w:pPr>
      <w:r>
        <w:t xml:space="preserve">CITTADINANZA DIGITALE: </w:t>
      </w:r>
      <w:r w:rsidR="00D8170A">
        <w:t>(</w:t>
      </w:r>
      <w:r>
        <w:t>indicare gli argomenti scelti</w:t>
      </w:r>
      <w:r w:rsidR="00D8170A">
        <w:t>)</w:t>
      </w:r>
      <w:r>
        <w:t xml:space="preserve"> </w:t>
      </w:r>
    </w:p>
    <w:p w:rsidR="00FF37EC" w:rsidRDefault="00FF37EC" w:rsidP="00FF37EC">
      <w:pPr>
        <w:jc w:val="both"/>
      </w:pPr>
    </w:p>
    <w:p w:rsidR="00BC1F2E" w:rsidRDefault="00BC1F2E" w:rsidP="00BC1F2E">
      <w:pPr>
        <w:jc w:val="both"/>
      </w:pPr>
    </w:p>
    <w:p w:rsidR="00BC1F2E" w:rsidRDefault="00BC1F2E" w:rsidP="00BC1F2E">
      <w:pPr>
        <w:jc w:val="both"/>
      </w:pPr>
    </w:p>
    <w:p w:rsidR="00BC1F2E" w:rsidRDefault="00BC1F2E" w:rsidP="00BC1F2E">
      <w:pPr>
        <w:jc w:val="both"/>
      </w:pPr>
      <w:r>
        <w:t xml:space="preserve">Nell’ambito ti tale insegnamento, il Consiglio ha scelto le seguenti  </w:t>
      </w:r>
      <w:r w:rsidRPr="00F95C55">
        <w:rPr>
          <w:b/>
        </w:rPr>
        <w:t>TEMATICHE</w:t>
      </w:r>
      <w:r>
        <w:t xml:space="preserve">  tra quelle  che il Doc. di Istituto per l’insegnamento  dell’Ed. Civica ha previsto per classi parallele:</w:t>
      </w:r>
    </w:p>
    <w:p w:rsidR="00BC1F2E" w:rsidRDefault="00BC1F2E" w:rsidP="00BC1F2E">
      <w:pPr>
        <w:jc w:val="both"/>
      </w:pPr>
    </w:p>
    <w:p w:rsidR="00BC1F2E" w:rsidRDefault="00BC1F2E" w:rsidP="00BC1F2E">
      <w:pPr>
        <w:pStyle w:val="Paragrafoelenco"/>
        <w:numPr>
          <w:ilvl w:val="0"/>
          <w:numId w:val="10"/>
        </w:numPr>
        <w:jc w:val="both"/>
      </w:pPr>
      <w:r>
        <w:t xml:space="preserve">COSTITUZIONE : </w:t>
      </w:r>
      <w:r>
        <w:tab/>
      </w:r>
      <w:r>
        <w:tab/>
        <w:t>(indicare argomento/i scelti)</w:t>
      </w:r>
    </w:p>
    <w:p w:rsidR="00BC1F2E" w:rsidRDefault="00BC1F2E" w:rsidP="00BC1F2E">
      <w:pPr>
        <w:pStyle w:val="Paragrafoelenco"/>
        <w:numPr>
          <w:ilvl w:val="0"/>
          <w:numId w:val="10"/>
        </w:numPr>
        <w:jc w:val="both"/>
      </w:pPr>
      <w:r>
        <w:t xml:space="preserve">SVILUPPO SOSTENIBILE: </w:t>
      </w:r>
      <w:r>
        <w:tab/>
        <w:t>(indicare argomento/i scelti)</w:t>
      </w:r>
    </w:p>
    <w:p w:rsidR="00BC1F2E" w:rsidRDefault="00BC1F2E" w:rsidP="00BC1F2E">
      <w:pPr>
        <w:pStyle w:val="Paragrafoelenco"/>
        <w:numPr>
          <w:ilvl w:val="0"/>
          <w:numId w:val="10"/>
        </w:numPr>
        <w:jc w:val="both"/>
      </w:pPr>
      <w:r>
        <w:t>CITTADINANZA DIGITALE:</w:t>
      </w:r>
      <w:r>
        <w:tab/>
        <w:t xml:space="preserve">(indicare argomento/i scelti) </w:t>
      </w:r>
    </w:p>
    <w:p w:rsidR="00BC1F2E" w:rsidRDefault="00BC1F2E" w:rsidP="00BC1F2E">
      <w:pPr>
        <w:jc w:val="both"/>
      </w:pPr>
    </w:p>
    <w:p w:rsidR="00BC1F2E" w:rsidRDefault="00BC1F2E" w:rsidP="00BC1F2E">
      <w:pPr>
        <w:jc w:val="both"/>
      </w:pPr>
    </w:p>
    <w:p w:rsidR="00BC1F2E" w:rsidRDefault="00BC1F2E" w:rsidP="00BC1F2E">
      <w:pPr>
        <w:jc w:val="both"/>
      </w:pPr>
    </w:p>
    <w:p w:rsidR="00BC1F2E" w:rsidRDefault="00BC1F2E" w:rsidP="00BC1F2E">
      <w:pPr>
        <w:jc w:val="both"/>
      </w:pPr>
    </w:p>
    <w:p w:rsidR="00BC1F2E" w:rsidRDefault="00BC1F2E" w:rsidP="00BC1F2E">
      <w:pPr>
        <w:jc w:val="both"/>
      </w:pPr>
      <w:r>
        <w:t xml:space="preserve">Nel rispetto della prevista </w:t>
      </w:r>
      <w:r w:rsidRPr="00F95C55">
        <w:rPr>
          <w:b/>
        </w:rPr>
        <w:t>CONTITOLARITÀ</w:t>
      </w:r>
      <w:r>
        <w:t xml:space="preserve"> di detto insegnamento, il Consiglio individua le seguenti discipline e docenti per lo svolgimento delle diverse UDA e del monte ore previsto dalla normativa: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417"/>
        <w:gridCol w:w="1689"/>
        <w:gridCol w:w="2345"/>
        <w:gridCol w:w="2020"/>
      </w:tblGrid>
      <w:tr w:rsidR="00BC1F2E" w:rsidTr="006D4AA3">
        <w:tc>
          <w:tcPr>
            <w:tcW w:w="2137" w:type="dxa"/>
            <w:shd w:val="clear" w:color="auto" w:fill="auto"/>
          </w:tcPr>
          <w:p w:rsidR="00BC1F2E" w:rsidRPr="00914502" w:rsidRDefault="00BC1F2E" w:rsidP="006D4A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Titolo UDA</w:t>
            </w:r>
          </w:p>
        </w:tc>
        <w:tc>
          <w:tcPr>
            <w:tcW w:w="1395" w:type="dxa"/>
            <w:shd w:val="clear" w:color="auto" w:fill="auto"/>
          </w:tcPr>
          <w:p w:rsidR="00BC1F2E" w:rsidRPr="00914502" w:rsidRDefault="00BC1F2E" w:rsidP="006D4A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n. ore complessive</w:t>
            </w:r>
          </w:p>
        </w:tc>
        <w:tc>
          <w:tcPr>
            <w:tcW w:w="1722" w:type="dxa"/>
            <w:shd w:val="clear" w:color="auto" w:fill="auto"/>
          </w:tcPr>
          <w:p w:rsidR="00BC1F2E" w:rsidRPr="00914502" w:rsidRDefault="00BC1F2E" w:rsidP="006D4A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Discipline coinvolte</w:t>
            </w:r>
          </w:p>
        </w:tc>
        <w:tc>
          <w:tcPr>
            <w:tcW w:w="2451" w:type="dxa"/>
            <w:shd w:val="clear" w:color="auto" w:fill="auto"/>
          </w:tcPr>
          <w:p w:rsidR="00BC1F2E" w:rsidRPr="00914502" w:rsidRDefault="00BC1F2E" w:rsidP="009D032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Docenti </w:t>
            </w:r>
          </w:p>
        </w:tc>
        <w:tc>
          <w:tcPr>
            <w:tcW w:w="2149" w:type="dxa"/>
          </w:tcPr>
          <w:p w:rsidR="00BC1F2E" w:rsidRDefault="00BC1F2E" w:rsidP="006D4A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n. ore da svolgere </w:t>
            </w:r>
          </w:p>
          <w:p w:rsidR="00BC1F2E" w:rsidRDefault="00BC1F2E" w:rsidP="006D4A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(per docente)</w:t>
            </w:r>
          </w:p>
        </w:tc>
      </w:tr>
      <w:tr w:rsidR="00BC1F2E" w:rsidTr="006D4AA3">
        <w:tc>
          <w:tcPr>
            <w:tcW w:w="2137" w:type="dxa"/>
            <w:shd w:val="clear" w:color="auto" w:fill="auto"/>
          </w:tcPr>
          <w:p w:rsidR="00BC1F2E" w:rsidRDefault="00BC1F2E" w:rsidP="006D4AA3">
            <w:pPr>
              <w:rPr>
                <w:b/>
                <w:i/>
              </w:rPr>
            </w:pPr>
          </w:p>
          <w:p w:rsidR="00BC1F2E" w:rsidRDefault="00BC1F2E" w:rsidP="006D4AA3">
            <w:pPr>
              <w:rPr>
                <w:b/>
                <w:i/>
              </w:rPr>
            </w:pPr>
            <w:r>
              <w:rPr>
                <w:b/>
                <w:i/>
              </w:rPr>
              <w:t>1 ______________</w:t>
            </w:r>
          </w:p>
          <w:p w:rsidR="00BC1F2E" w:rsidRPr="00914502" w:rsidRDefault="00BC1F2E" w:rsidP="006D4AA3">
            <w:pPr>
              <w:rPr>
                <w:b/>
                <w:i/>
              </w:rPr>
            </w:pPr>
          </w:p>
        </w:tc>
        <w:tc>
          <w:tcPr>
            <w:tcW w:w="1395" w:type="dxa"/>
            <w:shd w:val="clear" w:color="auto" w:fill="auto"/>
          </w:tcPr>
          <w:p w:rsidR="00BC1F2E" w:rsidRDefault="00BC1F2E" w:rsidP="006D4AA3">
            <w:pPr>
              <w:jc w:val="both"/>
            </w:pPr>
          </w:p>
        </w:tc>
        <w:tc>
          <w:tcPr>
            <w:tcW w:w="1722" w:type="dxa"/>
            <w:shd w:val="clear" w:color="auto" w:fill="auto"/>
          </w:tcPr>
          <w:p w:rsidR="00BC1F2E" w:rsidRDefault="00BC1F2E" w:rsidP="006D4AA3">
            <w:pPr>
              <w:jc w:val="both"/>
            </w:pPr>
            <w:r>
              <w:t>1 __________</w:t>
            </w:r>
          </w:p>
          <w:p w:rsidR="00BC1F2E" w:rsidRDefault="00BC1F2E" w:rsidP="006D4AA3">
            <w:pPr>
              <w:jc w:val="both"/>
            </w:pPr>
            <w:r>
              <w:t>2 __________</w:t>
            </w:r>
          </w:p>
          <w:p w:rsidR="00BC1F2E" w:rsidRDefault="00BC1F2E" w:rsidP="006D4AA3">
            <w:pPr>
              <w:jc w:val="both"/>
            </w:pPr>
            <w:r>
              <w:t>3 __________</w:t>
            </w:r>
          </w:p>
        </w:tc>
        <w:tc>
          <w:tcPr>
            <w:tcW w:w="2451" w:type="dxa"/>
            <w:shd w:val="clear" w:color="auto" w:fill="auto"/>
          </w:tcPr>
          <w:p w:rsidR="00BC1F2E" w:rsidRDefault="00BC1F2E" w:rsidP="006D4AA3">
            <w:pPr>
              <w:jc w:val="both"/>
            </w:pPr>
            <w:r>
              <w:t>Prof. ___________</w:t>
            </w:r>
          </w:p>
          <w:p w:rsidR="00BC1F2E" w:rsidRDefault="00BC1F2E" w:rsidP="006D4AA3">
            <w:pPr>
              <w:jc w:val="both"/>
            </w:pPr>
            <w:r>
              <w:t>Prof. ___________</w:t>
            </w:r>
          </w:p>
          <w:p w:rsidR="00BC1F2E" w:rsidRDefault="00BC1F2E" w:rsidP="006D4AA3">
            <w:pPr>
              <w:jc w:val="both"/>
            </w:pPr>
            <w:r>
              <w:t>Prof. ____________</w:t>
            </w:r>
          </w:p>
        </w:tc>
        <w:tc>
          <w:tcPr>
            <w:tcW w:w="2149" w:type="dxa"/>
          </w:tcPr>
          <w:p w:rsidR="00BC1F2E" w:rsidRDefault="00BC1F2E" w:rsidP="006D4AA3">
            <w:pPr>
              <w:jc w:val="both"/>
            </w:pPr>
            <w:r>
              <w:t>n. ore ______</w:t>
            </w:r>
          </w:p>
          <w:p w:rsidR="00BC1F2E" w:rsidRDefault="00BC1F2E" w:rsidP="006D4AA3">
            <w:pPr>
              <w:jc w:val="both"/>
            </w:pPr>
            <w:r>
              <w:t>n. ore ______</w:t>
            </w:r>
          </w:p>
          <w:p w:rsidR="00BC1F2E" w:rsidRDefault="00BC1F2E" w:rsidP="006D4AA3">
            <w:pPr>
              <w:jc w:val="both"/>
            </w:pPr>
            <w:r>
              <w:t>n. ore ______</w:t>
            </w:r>
          </w:p>
          <w:p w:rsidR="00BC1F2E" w:rsidRDefault="00BC1F2E" w:rsidP="006D4AA3">
            <w:pPr>
              <w:jc w:val="both"/>
            </w:pPr>
          </w:p>
        </w:tc>
      </w:tr>
      <w:tr w:rsidR="00BC1F2E" w:rsidTr="006D4AA3">
        <w:tc>
          <w:tcPr>
            <w:tcW w:w="2137" w:type="dxa"/>
            <w:shd w:val="clear" w:color="auto" w:fill="auto"/>
          </w:tcPr>
          <w:p w:rsidR="00BC1F2E" w:rsidRDefault="00BC1F2E" w:rsidP="006D4AA3">
            <w:pPr>
              <w:rPr>
                <w:b/>
                <w:i/>
              </w:rPr>
            </w:pPr>
          </w:p>
          <w:p w:rsidR="00BC1F2E" w:rsidRDefault="00BC1F2E" w:rsidP="006D4AA3">
            <w:pPr>
              <w:rPr>
                <w:b/>
                <w:i/>
              </w:rPr>
            </w:pPr>
            <w:r>
              <w:rPr>
                <w:b/>
                <w:i/>
              </w:rPr>
              <w:t>2 ______________</w:t>
            </w:r>
          </w:p>
          <w:p w:rsidR="00BC1F2E" w:rsidRPr="00914502" w:rsidRDefault="00BC1F2E" w:rsidP="006D4AA3">
            <w:pPr>
              <w:rPr>
                <w:b/>
                <w:i/>
              </w:rPr>
            </w:pPr>
          </w:p>
        </w:tc>
        <w:tc>
          <w:tcPr>
            <w:tcW w:w="1395" w:type="dxa"/>
            <w:shd w:val="clear" w:color="auto" w:fill="auto"/>
          </w:tcPr>
          <w:p w:rsidR="00BC1F2E" w:rsidRDefault="00BC1F2E" w:rsidP="006D4AA3">
            <w:pPr>
              <w:jc w:val="both"/>
            </w:pPr>
          </w:p>
        </w:tc>
        <w:tc>
          <w:tcPr>
            <w:tcW w:w="1722" w:type="dxa"/>
            <w:shd w:val="clear" w:color="auto" w:fill="auto"/>
          </w:tcPr>
          <w:p w:rsidR="00BC1F2E" w:rsidRDefault="00BC1F2E" w:rsidP="006D4AA3">
            <w:pPr>
              <w:jc w:val="both"/>
            </w:pPr>
            <w:r>
              <w:t>1 __________</w:t>
            </w:r>
          </w:p>
          <w:p w:rsidR="00BC1F2E" w:rsidRDefault="00BC1F2E" w:rsidP="006D4AA3">
            <w:pPr>
              <w:jc w:val="both"/>
            </w:pPr>
            <w:r>
              <w:t>2 __________</w:t>
            </w:r>
          </w:p>
          <w:p w:rsidR="00BC1F2E" w:rsidRDefault="00BC1F2E" w:rsidP="006D4AA3">
            <w:pPr>
              <w:jc w:val="both"/>
            </w:pPr>
            <w:r>
              <w:t>3 __________</w:t>
            </w:r>
          </w:p>
        </w:tc>
        <w:tc>
          <w:tcPr>
            <w:tcW w:w="2451" w:type="dxa"/>
            <w:shd w:val="clear" w:color="auto" w:fill="auto"/>
          </w:tcPr>
          <w:p w:rsidR="00BC1F2E" w:rsidRDefault="00BC1F2E" w:rsidP="006D4AA3">
            <w:pPr>
              <w:jc w:val="both"/>
            </w:pPr>
            <w:r>
              <w:t>Prof. ___________</w:t>
            </w:r>
          </w:p>
          <w:p w:rsidR="00BC1F2E" w:rsidRDefault="00BC1F2E" w:rsidP="006D4AA3">
            <w:pPr>
              <w:jc w:val="both"/>
            </w:pPr>
            <w:r>
              <w:t>Prof. ___________</w:t>
            </w:r>
          </w:p>
          <w:p w:rsidR="00BC1F2E" w:rsidRDefault="00BC1F2E" w:rsidP="006D4AA3">
            <w:pPr>
              <w:jc w:val="both"/>
            </w:pPr>
            <w:r>
              <w:t>Prof. ____________</w:t>
            </w:r>
          </w:p>
        </w:tc>
        <w:tc>
          <w:tcPr>
            <w:tcW w:w="2149" w:type="dxa"/>
          </w:tcPr>
          <w:p w:rsidR="00BC1F2E" w:rsidRDefault="00BC1F2E" w:rsidP="006D4AA3">
            <w:pPr>
              <w:jc w:val="both"/>
            </w:pPr>
            <w:r>
              <w:t>n. ore ______</w:t>
            </w:r>
          </w:p>
          <w:p w:rsidR="00BC1F2E" w:rsidRDefault="00BC1F2E" w:rsidP="006D4AA3">
            <w:pPr>
              <w:jc w:val="both"/>
            </w:pPr>
            <w:r>
              <w:t>n. ore ______</w:t>
            </w:r>
          </w:p>
          <w:p w:rsidR="00BC1F2E" w:rsidRDefault="00BC1F2E" w:rsidP="006D4AA3">
            <w:pPr>
              <w:jc w:val="both"/>
            </w:pPr>
            <w:r>
              <w:t>n. ore ______</w:t>
            </w:r>
          </w:p>
          <w:p w:rsidR="00BC1F2E" w:rsidRDefault="00BC1F2E" w:rsidP="006D4AA3">
            <w:pPr>
              <w:jc w:val="both"/>
            </w:pPr>
          </w:p>
        </w:tc>
      </w:tr>
      <w:tr w:rsidR="00BC1F2E" w:rsidTr="006D4AA3">
        <w:tc>
          <w:tcPr>
            <w:tcW w:w="2137" w:type="dxa"/>
            <w:shd w:val="clear" w:color="auto" w:fill="auto"/>
          </w:tcPr>
          <w:p w:rsidR="00BC1F2E" w:rsidRDefault="00BC1F2E" w:rsidP="006D4AA3">
            <w:pPr>
              <w:rPr>
                <w:b/>
                <w:i/>
              </w:rPr>
            </w:pPr>
          </w:p>
          <w:p w:rsidR="00BC1F2E" w:rsidRDefault="00BC1F2E" w:rsidP="006D4AA3">
            <w:pPr>
              <w:rPr>
                <w:b/>
                <w:i/>
              </w:rPr>
            </w:pPr>
            <w:r>
              <w:rPr>
                <w:b/>
                <w:i/>
              </w:rPr>
              <w:t>3 ______________</w:t>
            </w:r>
          </w:p>
          <w:p w:rsidR="00BC1F2E" w:rsidRPr="00914502" w:rsidRDefault="00BC1F2E" w:rsidP="006D4AA3">
            <w:pPr>
              <w:rPr>
                <w:b/>
                <w:i/>
              </w:rPr>
            </w:pPr>
          </w:p>
        </w:tc>
        <w:tc>
          <w:tcPr>
            <w:tcW w:w="1395" w:type="dxa"/>
            <w:shd w:val="clear" w:color="auto" w:fill="auto"/>
          </w:tcPr>
          <w:p w:rsidR="00BC1F2E" w:rsidRDefault="00BC1F2E" w:rsidP="006D4AA3">
            <w:pPr>
              <w:jc w:val="both"/>
            </w:pPr>
          </w:p>
        </w:tc>
        <w:tc>
          <w:tcPr>
            <w:tcW w:w="1722" w:type="dxa"/>
            <w:shd w:val="clear" w:color="auto" w:fill="auto"/>
          </w:tcPr>
          <w:p w:rsidR="00BC1F2E" w:rsidRDefault="00BC1F2E" w:rsidP="006D4AA3">
            <w:pPr>
              <w:jc w:val="both"/>
            </w:pPr>
            <w:r>
              <w:t>1 __________</w:t>
            </w:r>
          </w:p>
          <w:p w:rsidR="00BC1F2E" w:rsidRDefault="00BC1F2E" w:rsidP="006D4AA3">
            <w:pPr>
              <w:jc w:val="both"/>
            </w:pPr>
            <w:r>
              <w:t>2 ___________</w:t>
            </w:r>
          </w:p>
          <w:p w:rsidR="00BC1F2E" w:rsidRDefault="00BC1F2E" w:rsidP="006D4AA3">
            <w:pPr>
              <w:jc w:val="both"/>
            </w:pPr>
            <w:r>
              <w:t>3 _________</w:t>
            </w:r>
          </w:p>
        </w:tc>
        <w:tc>
          <w:tcPr>
            <w:tcW w:w="2451" w:type="dxa"/>
            <w:shd w:val="clear" w:color="auto" w:fill="auto"/>
          </w:tcPr>
          <w:p w:rsidR="00BC1F2E" w:rsidRDefault="00BC1F2E" w:rsidP="006D4AA3">
            <w:pPr>
              <w:jc w:val="both"/>
            </w:pPr>
            <w:r>
              <w:t>Prof. ___________</w:t>
            </w:r>
          </w:p>
          <w:p w:rsidR="00BC1F2E" w:rsidRDefault="00BC1F2E" w:rsidP="006D4AA3">
            <w:pPr>
              <w:jc w:val="both"/>
            </w:pPr>
            <w:r>
              <w:t>Prof. ___________</w:t>
            </w:r>
          </w:p>
          <w:p w:rsidR="00BC1F2E" w:rsidRDefault="00BC1F2E" w:rsidP="006D4AA3">
            <w:pPr>
              <w:jc w:val="both"/>
            </w:pPr>
            <w:r>
              <w:t>Prof. ____________</w:t>
            </w:r>
          </w:p>
        </w:tc>
        <w:tc>
          <w:tcPr>
            <w:tcW w:w="2149" w:type="dxa"/>
          </w:tcPr>
          <w:p w:rsidR="00BC1F2E" w:rsidRDefault="00BC1F2E" w:rsidP="006D4AA3">
            <w:pPr>
              <w:jc w:val="both"/>
            </w:pPr>
            <w:r>
              <w:t>n. ore ______</w:t>
            </w:r>
          </w:p>
          <w:p w:rsidR="00BC1F2E" w:rsidRDefault="00BC1F2E" w:rsidP="006D4AA3">
            <w:pPr>
              <w:jc w:val="both"/>
            </w:pPr>
            <w:r>
              <w:t>n. ore ______</w:t>
            </w:r>
          </w:p>
          <w:p w:rsidR="00BC1F2E" w:rsidRDefault="00BC1F2E" w:rsidP="006D4AA3">
            <w:pPr>
              <w:jc w:val="both"/>
            </w:pPr>
            <w:r>
              <w:t>n. ore ______</w:t>
            </w:r>
          </w:p>
          <w:p w:rsidR="00BC1F2E" w:rsidRDefault="00BC1F2E" w:rsidP="006D4AA3">
            <w:pPr>
              <w:jc w:val="both"/>
            </w:pPr>
          </w:p>
        </w:tc>
      </w:tr>
      <w:tr w:rsidR="00BC1F2E" w:rsidTr="006D4AA3">
        <w:tc>
          <w:tcPr>
            <w:tcW w:w="2137" w:type="dxa"/>
            <w:shd w:val="clear" w:color="auto" w:fill="auto"/>
          </w:tcPr>
          <w:p w:rsidR="00BC1F2E" w:rsidRPr="00914502" w:rsidRDefault="00BC1F2E" w:rsidP="006D4AA3">
            <w:pPr>
              <w:rPr>
                <w:b/>
                <w:i/>
              </w:rPr>
            </w:pPr>
          </w:p>
        </w:tc>
        <w:tc>
          <w:tcPr>
            <w:tcW w:w="1395" w:type="dxa"/>
            <w:shd w:val="clear" w:color="auto" w:fill="auto"/>
          </w:tcPr>
          <w:p w:rsidR="00BC1F2E" w:rsidRDefault="00BC1F2E" w:rsidP="006D4AA3">
            <w:pPr>
              <w:jc w:val="both"/>
            </w:pPr>
          </w:p>
        </w:tc>
        <w:tc>
          <w:tcPr>
            <w:tcW w:w="1722" w:type="dxa"/>
            <w:shd w:val="clear" w:color="auto" w:fill="auto"/>
          </w:tcPr>
          <w:p w:rsidR="00BC1F2E" w:rsidRDefault="00BC1F2E" w:rsidP="006D4AA3">
            <w:pPr>
              <w:jc w:val="both"/>
            </w:pPr>
          </w:p>
        </w:tc>
        <w:tc>
          <w:tcPr>
            <w:tcW w:w="2451" w:type="dxa"/>
            <w:shd w:val="clear" w:color="auto" w:fill="auto"/>
          </w:tcPr>
          <w:p w:rsidR="00BC1F2E" w:rsidRDefault="00BC1F2E" w:rsidP="006D4AA3">
            <w:pPr>
              <w:jc w:val="both"/>
            </w:pPr>
          </w:p>
        </w:tc>
        <w:tc>
          <w:tcPr>
            <w:tcW w:w="2149" w:type="dxa"/>
          </w:tcPr>
          <w:p w:rsidR="00BC1F2E" w:rsidRDefault="00BC1F2E" w:rsidP="006D4AA3">
            <w:pPr>
              <w:jc w:val="both"/>
            </w:pPr>
          </w:p>
        </w:tc>
      </w:tr>
    </w:tbl>
    <w:p w:rsidR="00BC1F2E" w:rsidRDefault="00BC1F2E" w:rsidP="00BC1F2E">
      <w:pPr>
        <w:jc w:val="both"/>
      </w:pPr>
    </w:p>
    <w:p w:rsidR="00BC1F2E" w:rsidRDefault="00BC1F2E" w:rsidP="00BC1F2E">
      <w:pPr>
        <w:jc w:val="both"/>
      </w:pPr>
    </w:p>
    <w:p w:rsidR="00BC1F2E" w:rsidRDefault="00BC1F2E" w:rsidP="00BC1F2E">
      <w:pPr>
        <w:jc w:val="both"/>
      </w:pPr>
      <w:r>
        <w:tab/>
      </w:r>
    </w:p>
    <w:p w:rsidR="00BC1F2E" w:rsidRDefault="00BC1F2E" w:rsidP="00BC1F2E">
      <w:pPr>
        <w:jc w:val="both"/>
      </w:pPr>
      <w:r>
        <w:t xml:space="preserve">Il Consiglio di Classe ha altresì previsto di aderire ai seguenti </w:t>
      </w:r>
      <w:r w:rsidRPr="00F95C55">
        <w:rPr>
          <w:b/>
        </w:rPr>
        <w:t>PROGETTI</w:t>
      </w:r>
      <w:r>
        <w:t xml:space="preserve"> di istituto, in quanto afferenti alle tematiche su indicate, che contribuiranno al raggiungimento delle 33 ore del curricolo nel modo specificato di seguito:</w:t>
      </w:r>
    </w:p>
    <w:p w:rsidR="00BC1F2E" w:rsidRDefault="00BC1F2E" w:rsidP="00BC1F2E">
      <w:pPr>
        <w:jc w:val="both"/>
      </w:pPr>
    </w:p>
    <w:p w:rsidR="00BC1F2E" w:rsidRDefault="00BC1F2E" w:rsidP="00BC1F2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>
        <w:t>PROGETTO ______________________ per n. _____ ore  complessive</w:t>
      </w:r>
    </w:p>
    <w:p w:rsidR="00BC1F2E" w:rsidRDefault="00BC1F2E" w:rsidP="00BC1F2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>
        <w:t>_______________________________________________________________________</w:t>
      </w:r>
    </w:p>
    <w:p w:rsidR="00BC1F2E" w:rsidRDefault="00BC1F2E" w:rsidP="00BC1F2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>
        <w:t>_______________________________________________________________________</w:t>
      </w:r>
    </w:p>
    <w:p w:rsidR="00BC1F2E" w:rsidRDefault="00BC1F2E" w:rsidP="00FF37EC">
      <w:pPr>
        <w:jc w:val="both"/>
      </w:pPr>
    </w:p>
    <w:p w:rsidR="00BC1F2E" w:rsidRDefault="00BC1F2E" w:rsidP="00FF37EC">
      <w:pPr>
        <w:jc w:val="both"/>
      </w:pPr>
    </w:p>
    <w:p w:rsidR="00FF37EC" w:rsidRDefault="00FF37EC" w:rsidP="00FF37EC">
      <w:pPr>
        <w:jc w:val="both"/>
      </w:pPr>
    </w:p>
    <w:p w:rsidR="00FF37EC" w:rsidRPr="00743DFC" w:rsidRDefault="00FF37EC" w:rsidP="00FF37EC">
      <w:pPr>
        <w:jc w:val="both"/>
        <w:rPr>
          <w:b/>
        </w:rPr>
      </w:pPr>
    </w:p>
    <w:p w:rsidR="00C50066" w:rsidRPr="00743DFC" w:rsidRDefault="00C50066" w:rsidP="00C50066">
      <w:pPr>
        <w:rPr>
          <w:rStyle w:val="Nessuno"/>
          <w:b/>
          <w:bCs/>
          <w:sz w:val="28"/>
          <w:szCs w:val="28"/>
        </w:rPr>
      </w:pPr>
      <w:r w:rsidRPr="00743DFC">
        <w:rPr>
          <w:rStyle w:val="Nessuno"/>
          <w:rFonts w:eastAsia="Arial Unicode MS" w:cs="Arial Unicode MS"/>
          <w:b/>
          <w:sz w:val="28"/>
          <w:szCs w:val="28"/>
        </w:rPr>
        <w:t>Modalità di verifica e criteri di valutazione delle competenze:</w:t>
      </w:r>
    </w:p>
    <w:p w:rsidR="00F85D9F" w:rsidRPr="00D8170A" w:rsidRDefault="00C50066" w:rsidP="00F85D9F">
      <w:pPr>
        <w:rPr>
          <w:bCs/>
          <w:sz w:val="28"/>
          <w:szCs w:val="28"/>
        </w:rPr>
      </w:pPr>
      <w:r w:rsidRPr="00C62E99">
        <w:rPr>
          <w:rStyle w:val="Nessuno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85D9F" w:rsidRDefault="00F85D9F" w:rsidP="00F85D9F"/>
    <w:p w:rsidR="00F85D9F" w:rsidRPr="00F85D9F" w:rsidRDefault="00F85D9F" w:rsidP="00164DE8"/>
    <w:p w:rsidR="00C50066" w:rsidRDefault="00C50066" w:rsidP="00164DE8">
      <w:pPr>
        <w:pStyle w:val="Titolo5"/>
      </w:pPr>
      <w:r>
        <w:rPr>
          <w:rStyle w:val="Nessuno"/>
          <w:rFonts w:eastAsia="Arial Unicode MS" w:cs="Arial Unicode MS"/>
        </w:rPr>
        <w:t>VERIFICA E VALUTAZIONE</w:t>
      </w:r>
    </w:p>
    <w:p w:rsidR="00C50066" w:rsidRDefault="00C50066" w:rsidP="00164DE8"/>
    <w:p w:rsidR="00C50066" w:rsidRDefault="00C50066" w:rsidP="00164DE8">
      <w:pPr>
        <w:pStyle w:val="Titolo5"/>
      </w:pPr>
      <w:r>
        <w:rPr>
          <w:rStyle w:val="Nessuno"/>
          <w:rFonts w:eastAsia="Arial Unicode MS" w:cs="Arial Unicode MS"/>
        </w:rPr>
        <w:t>La valutazione è basata su prove scritte, orali, pratiche o grafiche.</w:t>
      </w:r>
    </w:p>
    <w:p w:rsidR="00C50066" w:rsidRDefault="00C50066" w:rsidP="00164DE8"/>
    <w:tbl>
      <w:tblPr>
        <w:tblStyle w:val="TableNormal"/>
        <w:tblW w:w="8931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32"/>
        <w:gridCol w:w="3899"/>
      </w:tblGrid>
      <w:tr w:rsidR="00C50066" w:rsidTr="00C6619A">
        <w:trPr>
          <w:trHeight w:val="743"/>
        </w:trPr>
        <w:tc>
          <w:tcPr>
            <w:tcW w:w="5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>
            <w:pPr>
              <w:pStyle w:val="Titolo3"/>
              <w:outlineLvl w:val="2"/>
              <w:rPr>
                <w:rStyle w:val="Nessuno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Nessuno"/>
                <w:i w:val="0"/>
                <w:iCs w:val="0"/>
                <w:sz w:val="22"/>
                <w:szCs w:val="22"/>
              </w:rPr>
              <w:t>TIPO DI VERIFICA</w:t>
            </w:r>
          </w:p>
          <w:p w:rsidR="00C50066" w:rsidRDefault="00C50066" w:rsidP="005A61AB">
            <w:pPr>
              <w:pStyle w:val="Titolo3"/>
              <w:outlineLvl w:val="2"/>
            </w:pPr>
            <w:r>
              <w:rPr>
                <w:rStyle w:val="Nessuno"/>
                <w:i w:val="0"/>
                <w:iCs w:val="0"/>
                <w:sz w:val="22"/>
                <w:szCs w:val="22"/>
              </w:rPr>
              <w:t>(materie con scritto e orale)</w:t>
            </w:r>
          </w:p>
        </w:tc>
        <w:tc>
          <w:tcPr>
            <w:tcW w:w="38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>
            <w:pPr>
              <w:jc w:val="both"/>
              <w:rPr>
                <w:rStyle w:val="Nessuno"/>
                <w:b/>
                <w:bCs/>
                <w:sz w:val="22"/>
                <w:szCs w:val="22"/>
              </w:rPr>
            </w:pPr>
          </w:p>
          <w:p w:rsidR="00C50066" w:rsidRDefault="00C50066" w:rsidP="005A61AB">
            <w:pPr>
              <w:jc w:val="both"/>
            </w:pPr>
            <w:r>
              <w:rPr>
                <w:rStyle w:val="Nessuno"/>
                <w:sz w:val="22"/>
                <w:szCs w:val="22"/>
              </w:rPr>
              <w:t>NUMERO DI PROVE</w:t>
            </w:r>
          </w:p>
        </w:tc>
      </w:tr>
      <w:tr w:rsidR="00C50066" w:rsidTr="00C6619A">
        <w:trPr>
          <w:trHeight w:val="255"/>
        </w:trPr>
        <w:tc>
          <w:tcPr>
            <w:tcW w:w="50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>
            <w:pPr>
              <w:jc w:val="both"/>
            </w:pPr>
            <w:r>
              <w:rPr>
                <w:rStyle w:val="Nessuno"/>
                <w:sz w:val="22"/>
                <w:szCs w:val="22"/>
              </w:rPr>
              <w:t xml:space="preserve">Prove scritte </w:t>
            </w:r>
          </w:p>
        </w:tc>
        <w:tc>
          <w:tcPr>
            <w:tcW w:w="38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/>
        </w:tc>
      </w:tr>
      <w:tr w:rsidR="00C50066" w:rsidTr="00C6619A">
        <w:trPr>
          <w:trHeight w:val="248"/>
        </w:trPr>
        <w:tc>
          <w:tcPr>
            <w:tcW w:w="50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F85D9F">
            <w:r>
              <w:rPr>
                <w:rStyle w:val="Nessuno"/>
                <w:sz w:val="22"/>
                <w:szCs w:val="22"/>
              </w:rPr>
              <w:t>Prove orali tradizionali (interrogazioni individuali)</w:t>
            </w: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/>
        </w:tc>
      </w:tr>
      <w:tr w:rsidR="00C50066" w:rsidTr="00C6619A">
        <w:trPr>
          <w:trHeight w:val="248"/>
        </w:trPr>
        <w:tc>
          <w:tcPr>
            <w:tcW w:w="50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>
            <w:pPr>
              <w:jc w:val="both"/>
            </w:pPr>
            <w:r>
              <w:rPr>
                <w:rStyle w:val="Nessuno"/>
                <w:sz w:val="22"/>
                <w:szCs w:val="22"/>
              </w:rPr>
              <w:lastRenderedPageBreak/>
              <w:t>Prove strutturate (test a risposta aperta e chiusa)</w:t>
            </w: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/>
        </w:tc>
      </w:tr>
      <w:tr w:rsidR="00C50066" w:rsidTr="00C6619A">
        <w:trPr>
          <w:trHeight w:val="255"/>
        </w:trPr>
        <w:tc>
          <w:tcPr>
            <w:tcW w:w="50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>
            <w:pPr>
              <w:jc w:val="both"/>
            </w:pPr>
            <w:r>
              <w:rPr>
                <w:rStyle w:val="Nessuno"/>
                <w:sz w:val="22"/>
                <w:szCs w:val="22"/>
              </w:rPr>
              <w:t>Produzioni multimediali</w:t>
            </w: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/>
        </w:tc>
      </w:tr>
    </w:tbl>
    <w:p w:rsidR="00C50066" w:rsidRDefault="00C50066" w:rsidP="00C50066">
      <w:pPr>
        <w:widowControl w:val="0"/>
        <w:jc w:val="center"/>
      </w:pPr>
    </w:p>
    <w:p w:rsidR="00C50066" w:rsidRDefault="00C50066" w:rsidP="00C50066">
      <w:pPr>
        <w:rPr>
          <w:rStyle w:val="Nessuno"/>
          <w:b/>
          <w:bCs/>
        </w:rPr>
      </w:pPr>
    </w:p>
    <w:tbl>
      <w:tblPr>
        <w:tblStyle w:val="TableNormal"/>
        <w:tblW w:w="88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04"/>
        <w:gridCol w:w="3704"/>
      </w:tblGrid>
      <w:tr w:rsidR="00C50066" w:rsidTr="00C6619A">
        <w:trPr>
          <w:trHeight w:val="735"/>
        </w:trPr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>
            <w:pPr>
              <w:pStyle w:val="Titolo3"/>
              <w:outlineLvl w:val="2"/>
              <w:rPr>
                <w:rStyle w:val="Nessuno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Nessuno"/>
                <w:i w:val="0"/>
                <w:iCs w:val="0"/>
                <w:sz w:val="22"/>
                <w:szCs w:val="22"/>
              </w:rPr>
              <w:t>TIPO DI VERIFICA</w:t>
            </w:r>
          </w:p>
          <w:p w:rsidR="00C50066" w:rsidRDefault="00C50066" w:rsidP="005A61AB">
            <w:pPr>
              <w:pStyle w:val="Titolo3"/>
              <w:outlineLvl w:val="2"/>
            </w:pPr>
            <w:r>
              <w:rPr>
                <w:rStyle w:val="Nessuno"/>
                <w:i w:val="0"/>
                <w:iCs w:val="0"/>
                <w:sz w:val="22"/>
                <w:szCs w:val="22"/>
              </w:rPr>
              <w:t>(materie con la sola prova orale)</w:t>
            </w:r>
          </w:p>
        </w:tc>
        <w:tc>
          <w:tcPr>
            <w:tcW w:w="37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>
            <w:pPr>
              <w:jc w:val="both"/>
              <w:rPr>
                <w:rStyle w:val="Nessuno"/>
                <w:b/>
                <w:bCs/>
                <w:sz w:val="22"/>
                <w:szCs w:val="22"/>
              </w:rPr>
            </w:pPr>
          </w:p>
          <w:p w:rsidR="00C50066" w:rsidRDefault="00C50066" w:rsidP="005A61AB">
            <w:pPr>
              <w:jc w:val="both"/>
            </w:pPr>
            <w:r>
              <w:rPr>
                <w:rStyle w:val="Nessuno"/>
                <w:sz w:val="22"/>
                <w:szCs w:val="22"/>
              </w:rPr>
              <w:t>NUMERO DI PROVE</w:t>
            </w:r>
          </w:p>
        </w:tc>
      </w:tr>
      <w:tr w:rsidR="00C50066" w:rsidTr="00C6619A">
        <w:trPr>
          <w:trHeight w:val="248"/>
        </w:trPr>
        <w:tc>
          <w:tcPr>
            <w:tcW w:w="5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>
            <w:pPr>
              <w:jc w:val="both"/>
            </w:pPr>
            <w:r>
              <w:rPr>
                <w:rStyle w:val="Nessuno"/>
                <w:sz w:val="22"/>
                <w:szCs w:val="22"/>
              </w:rPr>
              <w:t>Prove orali tradizionali (interrogazioni individuali)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/>
        </w:tc>
      </w:tr>
      <w:tr w:rsidR="00C50066" w:rsidTr="00C6619A">
        <w:trPr>
          <w:trHeight w:val="248"/>
        </w:trPr>
        <w:tc>
          <w:tcPr>
            <w:tcW w:w="5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>
            <w:pPr>
              <w:jc w:val="both"/>
            </w:pPr>
            <w:r>
              <w:rPr>
                <w:rStyle w:val="Nessuno"/>
                <w:sz w:val="22"/>
                <w:szCs w:val="22"/>
              </w:rPr>
              <w:t>Prove strutturate (test a risposta aperta e chiusa)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/>
        </w:tc>
      </w:tr>
      <w:tr w:rsidR="00C50066" w:rsidTr="00C6619A">
        <w:trPr>
          <w:trHeight w:val="255"/>
        </w:trPr>
        <w:tc>
          <w:tcPr>
            <w:tcW w:w="51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>
            <w:pPr>
              <w:jc w:val="both"/>
            </w:pPr>
            <w:r>
              <w:rPr>
                <w:rStyle w:val="Nessuno"/>
                <w:sz w:val="22"/>
                <w:szCs w:val="22"/>
              </w:rPr>
              <w:t>Produzioni multimediali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/>
        </w:tc>
      </w:tr>
    </w:tbl>
    <w:p w:rsidR="00C50066" w:rsidRDefault="00C50066" w:rsidP="00C50066">
      <w:pPr>
        <w:rPr>
          <w:rStyle w:val="Nessuno"/>
          <w:sz w:val="22"/>
          <w:szCs w:val="22"/>
        </w:rPr>
      </w:pPr>
    </w:p>
    <w:p w:rsidR="00C50066" w:rsidRDefault="00C50066" w:rsidP="00C50066"/>
    <w:tbl>
      <w:tblPr>
        <w:tblStyle w:val="TableNormal"/>
        <w:tblW w:w="88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04"/>
        <w:gridCol w:w="3704"/>
      </w:tblGrid>
      <w:tr w:rsidR="00C50066" w:rsidTr="00C6619A">
        <w:trPr>
          <w:trHeight w:val="735"/>
        </w:trPr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>
            <w:pPr>
              <w:pStyle w:val="Titolo3"/>
              <w:outlineLvl w:val="2"/>
              <w:rPr>
                <w:rStyle w:val="Nessuno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Nessuno"/>
                <w:i w:val="0"/>
                <w:iCs w:val="0"/>
                <w:sz w:val="22"/>
                <w:szCs w:val="22"/>
              </w:rPr>
              <w:t>TIPO DI VERIFICA</w:t>
            </w:r>
          </w:p>
          <w:p w:rsidR="00C50066" w:rsidRDefault="00C50066" w:rsidP="005A61AB">
            <w:pPr>
              <w:pStyle w:val="Titolo3"/>
              <w:outlineLvl w:val="2"/>
            </w:pPr>
            <w:r>
              <w:rPr>
                <w:rStyle w:val="Nessuno"/>
                <w:i w:val="0"/>
                <w:iCs w:val="0"/>
                <w:sz w:val="22"/>
                <w:szCs w:val="22"/>
              </w:rPr>
              <w:t>(materie con la prova pratica e prova orale)</w:t>
            </w:r>
          </w:p>
        </w:tc>
        <w:tc>
          <w:tcPr>
            <w:tcW w:w="37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>
            <w:pPr>
              <w:jc w:val="both"/>
              <w:rPr>
                <w:rStyle w:val="Nessuno"/>
                <w:b/>
                <w:bCs/>
                <w:sz w:val="22"/>
                <w:szCs w:val="22"/>
              </w:rPr>
            </w:pPr>
          </w:p>
          <w:p w:rsidR="00C50066" w:rsidRDefault="00C50066" w:rsidP="005A61AB">
            <w:pPr>
              <w:jc w:val="both"/>
            </w:pPr>
            <w:r>
              <w:rPr>
                <w:rStyle w:val="Nessuno"/>
                <w:sz w:val="22"/>
                <w:szCs w:val="22"/>
              </w:rPr>
              <w:t>NUMERO DI PROVE</w:t>
            </w:r>
          </w:p>
        </w:tc>
      </w:tr>
      <w:tr w:rsidR="00C50066" w:rsidTr="00C6619A">
        <w:trPr>
          <w:trHeight w:val="248"/>
        </w:trPr>
        <w:tc>
          <w:tcPr>
            <w:tcW w:w="5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>
            <w:pPr>
              <w:jc w:val="both"/>
            </w:pPr>
            <w:r>
              <w:rPr>
                <w:rStyle w:val="Nessuno"/>
                <w:sz w:val="22"/>
                <w:szCs w:val="22"/>
              </w:rPr>
              <w:t>Prove orali tradizionali (interrogazioni individuali)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/>
        </w:tc>
      </w:tr>
      <w:tr w:rsidR="00C50066" w:rsidTr="00C6619A">
        <w:trPr>
          <w:trHeight w:val="488"/>
        </w:trPr>
        <w:tc>
          <w:tcPr>
            <w:tcW w:w="5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>
            <w:pPr>
              <w:jc w:val="both"/>
            </w:pPr>
            <w:r>
              <w:rPr>
                <w:rStyle w:val="Nessuno"/>
                <w:sz w:val="22"/>
                <w:szCs w:val="22"/>
              </w:rPr>
              <w:t>Prove strutturate (test a risposta aperta e chiusa)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/>
        </w:tc>
      </w:tr>
      <w:tr w:rsidR="00C50066" w:rsidTr="00C6619A">
        <w:trPr>
          <w:trHeight w:val="255"/>
        </w:trPr>
        <w:tc>
          <w:tcPr>
            <w:tcW w:w="51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>
            <w:pPr>
              <w:jc w:val="both"/>
            </w:pPr>
            <w:r>
              <w:rPr>
                <w:rStyle w:val="Nessuno"/>
                <w:sz w:val="22"/>
                <w:szCs w:val="22"/>
              </w:rPr>
              <w:t>Prova pratica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/>
        </w:tc>
      </w:tr>
    </w:tbl>
    <w:p w:rsidR="00C50066" w:rsidRDefault="00C50066" w:rsidP="00C50066">
      <w:pPr>
        <w:pStyle w:val="Titolo5"/>
        <w:tabs>
          <w:tab w:val="left" w:pos="5090"/>
        </w:tabs>
        <w:jc w:val="left"/>
      </w:pPr>
    </w:p>
    <w:p w:rsidR="00C50066" w:rsidRDefault="00C50066" w:rsidP="00C50066"/>
    <w:p w:rsidR="00C50066" w:rsidRDefault="00C50066" w:rsidP="00C50066">
      <w:pPr>
        <w:pStyle w:val="Titolo5"/>
      </w:pPr>
    </w:p>
    <w:tbl>
      <w:tblPr>
        <w:tblStyle w:val="TableNormal"/>
        <w:tblW w:w="89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04"/>
        <w:gridCol w:w="3812"/>
      </w:tblGrid>
      <w:tr w:rsidR="00C50066" w:rsidTr="00C6619A">
        <w:trPr>
          <w:trHeight w:val="735"/>
        </w:trPr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>
            <w:pPr>
              <w:pStyle w:val="Titolo3"/>
              <w:outlineLvl w:val="2"/>
              <w:rPr>
                <w:rStyle w:val="Nessuno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Nessuno"/>
                <w:i w:val="0"/>
                <w:iCs w:val="0"/>
                <w:sz w:val="22"/>
                <w:szCs w:val="22"/>
              </w:rPr>
              <w:t>TIPO DI VERIFICA</w:t>
            </w:r>
          </w:p>
          <w:p w:rsidR="00C50066" w:rsidRDefault="00C50066" w:rsidP="005A61AB">
            <w:pPr>
              <w:pStyle w:val="Titolo3"/>
              <w:outlineLvl w:val="2"/>
            </w:pPr>
            <w:r>
              <w:rPr>
                <w:rStyle w:val="Nessuno"/>
                <w:i w:val="0"/>
                <w:iCs w:val="0"/>
                <w:sz w:val="22"/>
                <w:szCs w:val="22"/>
              </w:rPr>
              <w:t>(materie con la grafico e prova orale)</w:t>
            </w:r>
          </w:p>
        </w:tc>
        <w:tc>
          <w:tcPr>
            <w:tcW w:w="38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>
            <w:pPr>
              <w:jc w:val="both"/>
              <w:rPr>
                <w:rStyle w:val="Nessuno"/>
                <w:b/>
                <w:bCs/>
                <w:sz w:val="22"/>
                <w:szCs w:val="22"/>
              </w:rPr>
            </w:pPr>
          </w:p>
          <w:p w:rsidR="00C50066" w:rsidRDefault="00C50066" w:rsidP="005A61AB">
            <w:pPr>
              <w:jc w:val="both"/>
            </w:pPr>
            <w:r>
              <w:rPr>
                <w:rStyle w:val="Nessuno"/>
                <w:sz w:val="22"/>
                <w:szCs w:val="22"/>
              </w:rPr>
              <w:t>NUMERO DI PROVE</w:t>
            </w:r>
          </w:p>
        </w:tc>
      </w:tr>
      <w:tr w:rsidR="00C50066" w:rsidTr="00C6619A">
        <w:trPr>
          <w:trHeight w:val="248"/>
        </w:trPr>
        <w:tc>
          <w:tcPr>
            <w:tcW w:w="5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>
            <w:pPr>
              <w:jc w:val="both"/>
            </w:pPr>
            <w:r>
              <w:rPr>
                <w:rStyle w:val="Nessuno"/>
                <w:sz w:val="22"/>
                <w:szCs w:val="22"/>
              </w:rPr>
              <w:t>Prove orali tradizionali (interrogazioni individuali)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/>
        </w:tc>
      </w:tr>
      <w:tr w:rsidR="00C50066" w:rsidTr="00C6619A">
        <w:trPr>
          <w:trHeight w:val="488"/>
        </w:trPr>
        <w:tc>
          <w:tcPr>
            <w:tcW w:w="5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>
            <w:pPr>
              <w:jc w:val="both"/>
              <w:rPr>
                <w:rStyle w:val="Nessuno"/>
                <w:sz w:val="22"/>
                <w:szCs w:val="22"/>
              </w:rPr>
            </w:pPr>
            <w:r>
              <w:rPr>
                <w:rStyle w:val="Nessuno"/>
                <w:sz w:val="22"/>
                <w:szCs w:val="22"/>
              </w:rPr>
              <w:t>Prove strutturate (test a risposta aperta e chiusa)</w:t>
            </w:r>
          </w:p>
          <w:p w:rsidR="00C50066" w:rsidRDefault="00C50066" w:rsidP="005A61AB">
            <w:pPr>
              <w:jc w:val="both"/>
            </w:pPr>
            <w:r>
              <w:rPr>
                <w:rStyle w:val="Nessuno"/>
                <w:sz w:val="22"/>
                <w:szCs w:val="22"/>
              </w:rPr>
              <w:t>Prova grafica(tavole di disegno)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/>
        </w:tc>
      </w:tr>
      <w:tr w:rsidR="00C50066" w:rsidTr="00C6619A">
        <w:trPr>
          <w:trHeight w:val="255"/>
        </w:trPr>
        <w:tc>
          <w:tcPr>
            <w:tcW w:w="51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>
            <w:pPr>
              <w:jc w:val="both"/>
            </w:pPr>
            <w:r>
              <w:rPr>
                <w:rStyle w:val="Nessuno"/>
                <w:sz w:val="22"/>
                <w:szCs w:val="22"/>
              </w:rPr>
              <w:t>Produzioni grafiche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0066" w:rsidRDefault="00C50066" w:rsidP="005A61AB"/>
        </w:tc>
      </w:tr>
    </w:tbl>
    <w:p w:rsidR="00164DE8" w:rsidRDefault="00164DE8" w:rsidP="00C50066">
      <w:pPr>
        <w:rPr>
          <w:rStyle w:val="Nessuno"/>
          <w:rFonts w:eastAsia="Arial Unicode MS" w:cs="Arial Unicode MS"/>
          <w:sz w:val="28"/>
          <w:szCs w:val="28"/>
        </w:rPr>
      </w:pPr>
    </w:p>
    <w:p w:rsidR="00164DE8" w:rsidRDefault="00164DE8" w:rsidP="00C50066">
      <w:pPr>
        <w:rPr>
          <w:rStyle w:val="Nessuno"/>
          <w:rFonts w:eastAsia="Arial Unicode MS" w:cs="Arial Unicode MS"/>
          <w:sz w:val="28"/>
          <w:szCs w:val="28"/>
        </w:rPr>
      </w:pPr>
    </w:p>
    <w:p w:rsidR="00C50066" w:rsidRDefault="00C50066" w:rsidP="00C50066">
      <w:pPr>
        <w:rPr>
          <w:rStyle w:val="Nessuno"/>
          <w:b/>
          <w:bCs/>
          <w:sz w:val="28"/>
          <w:szCs w:val="28"/>
        </w:rPr>
      </w:pPr>
      <w:r>
        <w:rPr>
          <w:rStyle w:val="Nessuno"/>
          <w:rFonts w:eastAsia="Arial Unicode MS" w:cs="Arial Unicode MS"/>
          <w:sz w:val="28"/>
          <w:szCs w:val="28"/>
        </w:rPr>
        <w:t>Attività di recupero:</w:t>
      </w:r>
    </w:p>
    <w:p w:rsidR="00C50066" w:rsidRDefault="00C50066" w:rsidP="00C5006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50066" w:rsidRDefault="00C50066" w:rsidP="00C50066">
      <w:pPr>
        <w:pStyle w:val="Titolo7"/>
        <w:jc w:val="center"/>
        <w:rPr>
          <w:rStyle w:val="Nessuno"/>
          <w:rFonts w:ascii="Arial Unicode MS" w:eastAsia="Arial Unicode MS" w:hAnsi="Arial Unicode MS" w:cs="Arial Unicode MS"/>
          <w:bCs w:val="0"/>
        </w:rPr>
      </w:pPr>
    </w:p>
    <w:p w:rsidR="00C50066" w:rsidRDefault="00C50066" w:rsidP="00C50066">
      <w:pPr>
        <w:pStyle w:val="Titolo7"/>
        <w:jc w:val="center"/>
        <w:rPr>
          <w:rStyle w:val="Nessuno"/>
          <w:rFonts w:ascii="Arial Unicode MS" w:eastAsia="Arial Unicode MS" w:hAnsi="Arial Unicode MS" w:cs="Arial Unicode MS"/>
          <w:bCs w:val="0"/>
        </w:rPr>
      </w:pPr>
    </w:p>
    <w:p w:rsidR="00C50066" w:rsidRDefault="00C50066" w:rsidP="00C50066">
      <w:pPr>
        <w:pStyle w:val="Titolo7"/>
        <w:jc w:val="center"/>
      </w:pPr>
      <w:r w:rsidRPr="00BD03E0">
        <w:rPr>
          <w:rStyle w:val="Nessuno"/>
          <w:rFonts w:ascii="Arial Unicode MS" w:eastAsia="Arial Unicode MS" w:hAnsi="Arial Unicode MS" w:cs="Arial Unicode MS"/>
        </w:rPr>
        <w:t>C</w:t>
      </w:r>
      <w:r>
        <w:rPr>
          <w:rStyle w:val="Nessuno"/>
          <w:rFonts w:eastAsia="Arial Unicode MS" w:cs="Arial Unicode MS"/>
        </w:rPr>
        <w:t>RITERI PER LA VALUTAZIONE</w:t>
      </w:r>
    </w:p>
    <w:p w:rsidR="00C50066" w:rsidRDefault="00C50066" w:rsidP="00C50066">
      <w:pPr>
        <w:rPr>
          <w:rStyle w:val="Nessuno"/>
          <w:sz w:val="22"/>
          <w:szCs w:val="22"/>
        </w:rPr>
      </w:pPr>
    </w:p>
    <w:p w:rsidR="00C50066" w:rsidRDefault="00C50066" w:rsidP="00C50066">
      <w:pPr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La valutazione intermedia mira a valutare l’organizzazione del lavoro del singolo alunno o, laddove richiesto, del gruppo, in termini di consapevolezza dell’utilizzo dei mezzi espressivi e dell’elaborazione personale ed originale degli spunti di riflessione offerti dall’insegnante. </w:t>
      </w:r>
    </w:p>
    <w:p w:rsidR="00C50066" w:rsidRDefault="00C50066" w:rsidP="00C50066">
      <w:pPr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>La valutazione finale tiene conto della pertinenza delle informazioni in possesso dell’alunno rispetto all’obiettivo indicato dall’insegnante e alla chiarezza dell’esposizione, in base ai seguenti criteri:</w:t>
      </w:r>
    </w:p>
    <w:p w:rsidR="00C50066" w:rsidRDefault="00C50066" w:rsidP="00C50066">
      <w:pPr>
        <w:numPr>
          <w:ilvl w:val="0"/>
          <w:numId w:val="8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 xml:space="preserve">Raggiungimento degli obiettivi delle singole discipline  </w:t>
      </w:r>
    </w:p>
    <w:p w:rsidR="00C50066" w:rsidRDefault="00C50066" w:rsidP="00C50066">
      <w:pPr>
        <w:numPr>
          <w:ilvl w:val="0"/>
          <w:numId w:val="8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 xml:space="preserve">Partecipazione e attenzione all’attività didattica e disciplinare </w:t>
      </w:r>
    </w:p>
    <w:p w:rsidR="00C50066" w:rsidRDefault="00C50066" w:rsidP="00C50066">
      <w:pPr>
        <w:numPr>
          <w:ilvl w:val="0"/>
          <w:numId w:val="8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 xml:space="preserve">Frequenza e assiduità nello dialogo disciplinare in classe e impegno nello studio a casa  </w:t>
      </w:r>
    </w:p>
    <w:p w:rsidR="00C50066" w:rsidRDefault="00C50066" w:rsidP="00C50066">
      <w:pPr>
        <w:numPr>
          <w:ilvl w:val="0"/>
          <w:numId w:val="8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 xml:space="preserve">Acquisizione di un metodo di lavoro efficace e ben strutturato </w:t>
      </w:r>
    </w:p>
    <w:p w:rsidR="00C50066" w:rsidRDefault="00C50066" w:rsidP="00C50066">
      <w:pPr>
        <w:numPr>
          <w:ilvl w:val="0"/>
          <w:numId w:val="8"/>
        </w:numPr>
        <w:rPr>
          <w:sz w:val="22"/>
          <w:szCs w:val="22"/>
        </w:rPr>
      </w:pPr>
      <w:r>
        <w:rPr>
          <w:rStyle w:val="Nessuno"/>
          <w:sz w:val="22"/>
          <w:szCs w:val="22"/>
        </w:rPr>
        <w:t xml:space="preserve">Recupero e progressi significativi </w:t>
      </w:r>
    </w:p>
    <w:p w:rsidR="00C50066" w:rsidRDefault="001119A9" w:rsidP="00C50066">
      <w:pPr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 </w:t>
      </w:r>
    </w:p>
    <w:p w:rsidR="00C50066" w:rsidRDefault="00C50066" w:rsidP="00C50066">
      <w:pPr>
        <w:pStyle w:val="Titolo6"/>
      </w:pPr>
      <w:r>
        <w:rPr>
          <w:rStyle w:val="Nessuno"/>
          <w:rFonts w:eastAsia="Arial Unicode MS" w:cs="Arial Unicode MS"/>
        </w:rPr>
        <w:t>Alla fine del biennio dell’obbligo sarà compilato il modello di certificazione delle competenze (DM 9/2010)</w:t>
      </w:r>
    </w:p>
    <w:p w:rsidR="00C50066" w:rsidRDefault="00C50066" w:rsidP="00C50066">
      <w:pPr>
        <w:rPr>
          <w:rStyle w:val="Nessuno"/>
          <w:b/>
          <w:bCs/>
          <w:sz w:val="22"/>
          <w:szCs w:val="22"/>
        </w:rPr>
      </w:pPr>
    </w:p>
    <w:p w:rsidR="00C50066" w:rsidRDefault="00C50066" w:rsidP="00C50066">
      <w:pPr>
        <w:rPr>
          <w:rStyle w:val="Nessuno"/>
          <w:sz w:val="22"/>
          <w:szCs w:val="22"/>
        </w:rPr>
      </w:pPr>
      <w:r>
        <w:rPr>
          <w:rStyle w:val="Nessuno"/>
          <w:rFonts w:eastAsia="Arial Unicode MS" w:cs="Arial Unicode MS"/>
          <w:sz w:val="22"/>
          <w:szCs w:val="22"/>
        </w:rPr>
        <w:t>Il  DPR 122/2009 (REGOLAMENTO SULLA VALUTAZIONE)   prevede che:</w:t>
      </w:r>
    </w:p>
    <w:p w:rsidR="00C50066" w:rsidRDefault="00C50066" w:rsidP="00C50066">
      <w:pPr>
        <w:rPr>
          <w:rStyle w:val="Nessuno"/>
          <w:i/>
          <w:iCs/>
          <w:sz w:val="22"/>
          <w:szCs w:val="22"/>
        </w:rPr>
      </w:pPr>
      <w:r>
        <w:rPr>
          <w:rStyle w:val="Nessuno"/>
          <w:rFonts w:eastAsia="Arial Unicode MS" w:cs="Arial Unicode MS"/>
          <w:sz w:val="22"/>
          <w:szCs w:val="22"/>
        </w:rPr>
        <w:t xml:space="preserve">art 2[…] </w:t>
      </w:r>
      <w:r>
        <w:rPr>
          <w:rStyle w:val="Nessuno"/>
          <w:rFonts w:eastAsia="Arial Unicode MS" w:cs="Arial Unicode MS"/>
          <w:i/>
          <w:iCs/>
          <w:sz w:val="22"/>
          <w:szCs w:val="22"/>
        </w:rPr>
        <w:t>ogni alunno ha diritto ad una valutazione trasparente e tempestiva, secondo quanto previsto dall’art 2,c.4,terzo periodo, del DPR 249/1998 e successive modificazioni.</w:t>
      </w:r>
    </w:p>
    <w:p w:rsidR="00C50066" w:rsidRDefault="00C50066" w:rsidP="00C50066">
      <w:pPr>
        <w:rPr>
          <w:rStyle w:val="Nessuno"/>
          <w:sz w:val="22"/>
          <w:szCs w:val="22"/>
        </w:rPr>
      </w:pPr>
      <w:r>
        <w:rPr>
          <w:rStyle w:val="Nessuno"/>
          <w:rFonts w:eastAsia="Arial Unicode MS" w:cs="Arial Unicode MS"/>
          <w:sz w:val="22"/>
          <w:szCs w:val="22"/>
        </w:rPr>
        <w:t>Art.3.</w:t>
      </w:r>
      <w:r>
        <w:rPr>
          <w:rStyle w:val="Nessuno"/>
          <w:rFonts w:eastAsia="Arial Unicode MS" w:cs="Arial Unicode MS"/>
          <w:i/>
          <w:iCs/>
          <w:sz w:val="22"/>
          <w:szCs w:val="22"/>
        </w:rPr>
        <w:t>la valutazione ha per oggetto il processo di apprendimento, il comportamento e il rendimento scolastico complessivo degli alunni</w:t>
      </w:r>
    </w:p>
    <w:p w:rsidR="00C50066" w:rsidRDefault="00C50066" w:rsidP="00C50066">
      <w:pPr>
        <w:rPr>
          <w:rStyle w:val="Nessuno"/>
          <w:i/>
          <w:iCs/>
          <w:sz w:val="22"/>
          <w:szCs w:val="22"/>
        </w:rPr>
      </w:pPr>
      <w:r>
        <w:rPr>
          <w:rStyle w:val="Nessuno"/>
          <w:rFonts w:eastAsia="Arial Unicode MS" w:cs="Arial Unicode MS"/>
          <w:sz w:val="22"/>
          <w:szCs w:val="22"/>
        </w:rPr>
        <w:t xml:space="preserve">Art.5 </w:t>
      </w:r>
      <w:r>
        <w:rPr>
          <w:rStyle w:val="Nessuno"/>
          <w:rFonts w:eastAsia="Arial Unicode MS" w:cs="Arial Unicode MS"/>
          <w:i/>
          <w:iCs/>
          <w:sz w:val="22"/>
          <w:szCs w:val="22"/>
        </w:rPr>
        <w:t>il collegio docenti definisce modalità, criteri per assicurare l’omogeneità, equità e trasparenza della valutazione, nel rispetto del principio della libertà di insegnamento, detti criteri  e modalità fanno parte integrante del POF</w:t>
      </w:r>
    </w:p>
    <w:p w:rsidR="00C50066" w:rsidRDefault="00C50066" w:rsidP="00C50066">
      <w:pPr>
        <w:rPr>
          <w:rStyle w:val="Nessuno"/>
          <w:i/>
          <w:iCs/>
          <w:sz w:val="22"/>
          <w:szCs w:val="22"/>
        </w:rPr>
      </w:pPr>
    </w:p>
    <w:p w:rsidR="00C50066" w:rsidRDefault="00C50066" w:rsidP="00C50066">
      <w:pPr>
        <w:rPr>
          <w:rStyle w:val="Nessuno"/>
          <w:rFonts w:eastAsia="Arial Unicode MS" w:cs="Arial Unicode MS"/>
          <w:sz w:val="22"/>
          <w:szCs w:val="22"/>
        </w:rPr>
      </w:pPr>
      <w:r>
        <w:rPr>
          <w:rStyle w:val="Nessuno"/>
          <w:rFonts w:eastAsia="Arial Unicode MS" w:cs="Arial Unicode MS"/>
          <w:sz w:val="22"/>
          <w:szCs w:val="22"/>
        </w:rPr>
        <w:t>Per le tabelle di valutazione utilizzate dai docenti delle singole discipline si rinvia alle rispettive programmazioni. Per la valutazione</w:t>
      </w:r>
      <w:r w:rsidR="00634D0C">
        <w:rPr>
          <w:rStyle w:val="Nessuno"/>
          <w:rFonts w:eastAsia="Arial Unicode MS" w:cs="Arial Unicode MS"/>
          <w:sz w:val="22"/>
          <w:szCs w:val="22"/>
        </w:rPr>
        <w:t xml:space="preserve"> degli apprendimenti e</w:t>
      </w:r>
      <w:r>
        <w:rPr>
          <w:rStyle w:val="Nessuno"/>
          <w:rFonts w:eastAsia="Arial Unicode MS" w:cs="Arial Unicode MS"/>
          <w:sz w:val="22"/>
          <w:szCs w:val="22"/>
        </w:rPr>
        <w:t xml:space="preserve"> del comportamento si fa riferimento ai criteri delib</w:t>
      </w:r>
      <w:r w:rsidR="00634D0C">
        <w:rPr>
          <w:rStyle w:val="Nessuno"/>
          <w:rFonts w:eastAsia="Arial Unicode MS" w:cs="Arial Unicode MS"/>
          <w:sz w:val="22"/>
          <w:szCs w:val="22"/>
        </w:rPr>
        <w:t>erati dal Collegio dei docenti e presenti nel PFOF consultabile sul sito della scuola.</w:t>
      </w:r>
    </w:p>
    <w:p w:rsidR="00731C86" w:rsidRDefault="00731C86" w:rsidP="00C50066"/>
    <w:p w:rsidR="00C50066" w:rsidRDefault="00C50066" w:rsidP="00C50066">
      <w:pPr>
        <w:pStyle w:val="Titolo7"/>
        <w:rPr>
          <w:rStyle w:val="Nessuno"/>
          <w:rFonts w:eastAsia="Arial Unicode MS" w:cs="Arial Unicode MS"/>
        </w:rPr>
      </w:pPr>
    </w:p>
    <w:p w:rsidR="00C50066" w:rsidRDefault="00164DE8" w:rsidP="00164DE8">
      <w:pPr>
        <w:pStyle w:val="Titolo7"/>
        <w:jc w:val="center"/>
        <w:rPr>
          <w:rStyle w:val="Nessuno"/>
          <w:rFonts w:eastAsia="Arial Unicode MS" w:cs="Arial Unicode MS"/>
        </w:rPr>
      </w:pPr>
      <w:r>
        <w:rPr>
          <w:rStyle w:val="Nessuno"/>
          <w:rFonts w:eastAsia="Arial Unicode MS" w:cs="Arial Unicode MS"/>
        </w:rPr>
        <w:t>DIDATTICA DIGITALE INTEGRATA</w:t>
      </w:r>
    </w:p>
    <w:p w:rsidR="004374AF" w:rsidRDefault="00731C86" w:rsidP="00C50066">
      <w:pPr>
        <w:pStyle w:val="Titolo7"/>
        <w:rPr>
          <w:rStyle w:val="Nessuno"/>
          <w:rFonts w:eastAsia="Arial Unicode MS" w:cs="Arial Unicode MS"/>
        </w:rPr>
      </w:pPr>
      <w:r w:rsidRPr="00731C86">
        <w:rPr>
          <w:rStyle w:val="Nessuno"/>
          <w:rFonts w:eastAsia="Arial Unicode MS" w:cs="Arial Unicode MS"/>
          <w:b w:val="0"/>
          <w:sz w:val="22"/>
          <w:szCs w:val="22"/>
        </w:rPr>
        <w:t>Data la situazione sanitaria, l</w:t>
      </w:r>
      <w:r w:rsidR="00164DE8" w:rsidRPr="00731C86">
        <w:rPr>
          <w:rStyle w:val="Nessuno"/>
          <w:rFonts w:eastAsia="Arial Unicode MS" w:cs="Arial Unicode MS"/>
          <w:b w:val="0"/>
          <w:sz w:val="22"/>
          <w:szCs w:val="22"/>
        </w:rPr>
        <w:t>’istituzione scolastica assicura unitarietà all’</w:t>
      </w:r>
      <w:r w:rsidRPr="00731C86">
        <w:rPr>
          <w:rStyle w:val="Nessuno"/>
          <w:rFonts w:eastAsia="Arial Unicode MS" w:cs="Arial Unicode MS"/>
          <w:b w:val="0"/>
          <w:sz w:val="22"/>
          <w:szCs w:val="22"/>
        </w:rPr>
        <w:t>azione didattica</w:t>
      </w:r>
      <w:r w:rsidR="00164DE8" w:rsidRPr="00731C86">
        <w:rPr>
          <w:rStyle w:val="Nessuno"/>
          <w:rFonts w:eastAsia="Arial Unicode MS" w:cs="Arial Unicode MS"/>
          <w:b w:val="0"/>
          <w:sz w:val="22"/>
          <w:szCs w:val="22"/>
        </w:rPr>
        <w:t xml:space="preserve"> </w:t>
      </w:r>
      <w:r w:rsidRPr="00731C86">
        <w:rPr>
          <w:rStyle w:val="Nessuno"/>
          <w:rFonts w:eastAsia="Arial Unicode MS" w:cs="Arial Unicode MS"/>
          <w:b w:val="0"/>
          <w:sz w:val="22"/>
          <w:szCs w:val="22"/>
        </w:rPr>
        <w:t xml:space="preserve">anche attraverso il ricorso alla DDI, garantendo sostenibilità, </w:t>
      </w:r>
      <w:proofErr w:type="spellStart"/>
      <w:r w:rsidRPr="00731C86">
        <w:rPr>
          <w:rStyle w:val="Nessuno"/>
          <w:rFonts w:eastAsia="Arial Unicode MS" w:cs="Arial Unicode MS"/>
          <w:b w:val="0"/>
          <w:sz w:val="22"/>
          <w:szCs w:val="22"/>
        </w:rPr>
        <w:t>inclusività</w:t>
      </w:r>
      <w:proofErr w:type="spellEnd"/>
      <w:r w:rsidRPr="00731C86">
        <w:rPr>
          <w:rStyle w:val="Nessuno"/>
          <w:rFonts w:eastAsia="Arial Unicode MS" w:cs="Arial Unicode MS"/>
          <w:b w:val="0"/>
          <w:sz w:val="22"/>
          <w:szCs w:val="22"/>
        </w:rPr>
        <w:t xml:space="preserve"> e innovazione nella trasmissione dei contenuti. La piattaforma individuata è Microsoft 365, conforme agli standard di sic</w:t>
      </w:r>
      <w:r w:rsidR="00A70148">
        <w:rPr>
          <w:rStyle w:val="Nessuno"/>
          <w:rFonts w:eastAsia="Arial Unicode MS" w:cs="Arial Unicode MS"/>
          <w:b w:val="0"/>
          <w:sz w:val="22"/>
          <w:szCs w:val="22"/>
        </w:rPr>
        <w:t>urezza definiti dall’</w:t>
      </w:r>
      <w:proofErr w:type="spellStart"/>
      <w:r w:rsidR="00A70148">
        <w:rPr>
          <w:rStyle w:val="Nessuno"/>
          <w:rFonts w:eastAsia="Arial Unicode MS" w:cs="Arial Unicode MS"/>
          <w:b w:val="0"/>
          <w:sz w:val="22"/>
          <w:szCs w:val="22"/>
        </w:rPr>
        <w:t>Agid</w:t>
      </w:r>
      <w:proofErr w:type="spellEnd"/>
      <w:r w:rsidR="00A70148">
        <w:rPr>
          <w:rStyle w:val="Nessuno"/>
          <w:rFonts w:eastAsia="Arial Unicode MS" w:cs="Arial Unicode MS"/>
          <w:b w:val="0"/>
          <w:sz w:val="22"/>
          <w:szCs w:val="22"/>
        </w:rPr>
        <w:t xml:space="preserve"> ed è </w:t>
      </w:r>
      <w:r w:rsidR="00DB5E8C">
        <w:rPr>
          <w:rStyle w:val="Nessuno"/>
          <w:rFonts w:eastAsia="Arial Unicode MS" w:cs="Arial Unicode MS"/>
          <w:b w:val="0"/>
          <w:sz w:val="22"/>
          <w:szCs w:val="22"/>
        </w:rPr>
        <w:t xml:space="preserve">stata già </w:t>
      </w:r>
      <w:r w:rsidRPr="00731C86">
        <w:rPr>
          <w:rStyle w:val="Nessuno"/>
          <w:rFonts w:eastAsia="Arial Unicode MS" w:cs="Arial Unicode MS"/>
          <w:b w:val="0"/>
          <w:sz w:val="22"/>
          <w:szCs w:val="22"/>
        </w:rPr>
        <w:t>implementata lo scorso anno scolastico. La valutazione, anche in questo caso, sarà costante, tras</w:t>
      </w:r>
      <w:r w:rsidR="003D4B02">
        <w:rPr>
          <w:rStyle w:val="Nessuno"/>
          <w:rFonts w:eastAsia="Arial Unicode MS" w:cs="Arial Unicode MS"/>
          <w:b w:val="0"/>
          <w:sz w:val="22"/>
          <w:szCs w:val="22"/>
        </w:rPr>
        <w:t>parente e tempestiva, assicurando feedback continui sulla base dei quali regolare il processo di insegnamento/apprendimento. Pertanto, le valutazioni formative s</w:t>
      </w:r>
      <w:r w:rsidR="00BE26EB">
        <w:rPr>
          <w:rStyle w:val="Nessuno"/>
          <w:rFonts w:eastAsia="Arial Unicode MS" w:cs="Arial Unicode MS"/>
          <w:b w:val="0"/>
          <w:sz w:val="22"/>
          <w:szCs w:val="22"/>
        </w:rPr>
        <w:t>aranno condotte</w:t>
      </w:r>
      <w:r w:rsidR="003D4B02">
        <w:rPr>
          <w:rStyle w:val="Nessuno"/>
          <w:rFonts w:eastAsia="Arial Unicode MS" w:cs="Arial Unicode MS"/>
          <w:b w:val="0"/>
          <w:sz w:val="22"/>
          <w:szCs w:val="22"/>
        </w:rPr>
        <w:t xml:space="preserve"> in itinere, anche attraverso semplici feedback orali e scritti, le valutazioni sommative, invece, saranno formulate al termine di uno o più moduli didattici o unità di apprendimento stabilendo il numero di verifiche </w:t>
      </w:r>
      <w:r w:rsidR="00F80F60">
        <w:rPr>
          <w:rStyle w:val="Nessuno"/>
          <w:rFonts w:eastAsia="Arial Unicode MS" w:cs="Arial Unicode MS"/>
          <w:b w:val="0"/>
          <w:sz w:val="22"/>
          <w:szCs w:val="22"/>
        </w:rPr>
        <w:t>in coerenza con quanto definito</w:t>
      </w:r>
      <w:r w:rsidR="003D4B02">
        <w:rPr>
          <w:rStyle w:val="Nessuno"/>
          <w:rFonts w:eastAsia="Arial Unicode MS" w:cs="Arial Unicode MS"/>
          <w:b w:val="0"/>
          <w:sz w:val="22"/>
          <w:szCs w:val="22"/>
        </w:rPr>
        <w:t xml:space="preserve"> dal PTOF.</w:t>
      </w:r>
      <w:r w:rsidRPr="00731C86">
        <w:rPr>
          <w:rStyle w:val="Nessuno"/>
          <w:rFonts w:eastAsia="Arial Unicode MS" w:cs="Arial Unicode MS"/>
        </w:rPr>
        <w:t xml:space="preserve"> </w:t>
      </w:r>
    </w:p>
    <w:p w:rsidR="004374AF" w:rsidRDefault="004374AF" w:rsidP="00C50066">
      <w:pPr>
        <w:pStyle w:val="Titolo7"/>
        <w:rPr>
          <w:rStyle w:val="Nessuno"/>
          <w:rFonts w:eastAsia="Arial Unicode MS" w:cs="Arial Unicode MS"/>
        </w:rPr>
      </w:pPr>
    </w:p>
    <w:p w:rsidR="00F80F60" w:rsidRPr="00A70148" w:rsidRDefault="00F80F60" w:rsidP="00F80F60">
      <w:pPr>
        <w:rPr>
          <w:sz w:val="22"/>
          <w:szCs w:val="22"/>
        </w:rPr>
      </w:pPr>
      <w:r w:rsidRPr="00A70148">
        <w:rPr>
          <w:sz w:val="22"/>
          <w:szCs w:val="22"/>
        </w:rPr>
        <w:t>Si precisa che le Attività Integrate Digitali saranno svolte in modalità sincrona e asincrona sulla base dell’interazione tra i</w:t>
      </w:r>
      <w:r w:rsidR="003F75A7">
        <w:rPr>
          <w:sz w:val="22"/>
          <w:szCs w:val="22"/>
        </w:rPr>
        <w:t>nsegnante e gruppo di studenti. S</w:t>
      </w:r>
      <w:r w:rsidRPr="00A70148">
        <w:rPr>
          <w:sz w:val="22"/>
          <w:szCs w:val="22"/>
        </w:rPr>
        <w:t>i chiarisce</w:t>
      </w:r>
      <w:r w:rsidR="003F75A7">
        <w:rPr>
          <w:sz w:val="22"/>
          <w:szCs w:val="22"/>
        </w:rPr>
        <w:t>, altresì,</w:t>
      </w:r>
      <w:r w:rsidRPr="00A70148">
        <w:rPr>
          <w:sz w:val="22"/>
          <w:szCs w:val="22"/>
        </w:rPr>
        <w:t xml:space="preserve"> che al fine di </w:t>
      </w:r>
      <w:r w:rsidRPr="00A70148">
        <w:rPr>
          <w:sz w:val="22"/>
          <w:szCs w:val="22"/>
        </w:rPr>
        <w:lastRenderedPageBreak/>
        <w:t xml:space="preserve">ottimizzare la trasmissione dei </w:t>
      </w:r>
      <w:proofErr w:type="spellStart"/>
      <w:r w:rsidRPr="00A70148">
        <w:rPr>
          <w:sz w:val="22"/>
          <w:szCs w:val="22"/>
        </w:rPr>
        <w:t>saperi</w:t>
      </w:r>
      <w:proofErr w:type="spellEnd"/>
      <w:r w:rsidRPr="00A70148">
        <w:rPr>
          <w:sz w:val="22"/>
          <w:szCs w:val="22"/>
        </w:rPr>
        <w:t xml:space="preserve"> e preservare il corretto equilibro tra il discente e il tempo limite di esposizione alla tecnologia, </w:t>
      </w:r>
      <w:r w:rsidR="005D2D88" w:rsidRPr="00A70148">
        <w:rPr>
          <w:sz w:val="22"/>
          <w:szCs w:val="22"/>
        </w:rPr>
        <w:t xml:space="preserve">una delle </w:t>
      </w:r>
      <w:r w:rsidRPr="00A70148">
        <w:rPr>
          <w:sz w:val="22"/>
          <w:szCs w:val="22"/>
        </w:rPr>
        <w:t>ore della giornata scolastica sarà destinata alla modalità</w:t>
      </w:r>
      <w:r w:rsidR="003F75A7">
        <w:rPr>
          <w:sz w:val="22"/>
          <w:szCs w:val="22"/>
        </w:rPr>
        <w:t xml:space="preserve"> asincrona, a eccezione della prima e </w:t>
      </w:r>
      <w:r w:rsidRPr="00A70148">
        <w:rPr>
          <w:sz w:val="22"/>
          <w:szCs w:val="22"/>
        </w:rPr>
        <w:t xml:space="preserve">l’ultima. </w:t>
      </w:r>
    </w:p>
    <w:p w:rsidR="00F80F60" w:rsidRPr="00A70148" w:rsidRDefault="00F80F60" w:rsidP="005D2D88">
      <w:pPr>
        <w:rPr>
          <w:sz w:val="22"/>
          <w:szCs w:val="22"/>
        </w:rPr>
      </w:pPr>
      <w:r w:rsidRPr="00A70148">
        <w:rPr>
          <w:sz w:val="22"/>
          <w:szCs w:val="22"/>
        </w:rPr>
        <w:t>Si ricorda che sono da considerarsi attività sincrone quelle svolte con l’interazione in tempo reale tra gli insegnati e il gruppo di studenti:</w:t>
      </w:r>
    </w:p>
    <w:p w:rsidR="005D2D88" w:rsidRPr="00A70148" w:rsidRDefault="005D2D88" w:rsidP="005D2D88">
      <w:pPr>
        <w:pStyle w:val="Paragrafoelenco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70148">
        <w:rPr>
          <w:rFonts w:ascii="Arial" w:hAnsi="Arial" w:cs="Arial"/>
          <w:sz w:val="22"/>
          <w:szCs w:val="22"/>
        </w:rPr>
        <w:t>Video lezioni in diretta</w:t>
      </w:r>
    </w:p>
    <w:p w:rsidR="005D2D88" w:rsidRPr="00A70148" w:rsidRDefault="005D2D88" w:rsidP="005D2D88">
      <w:pPr>
        <w:pStyle w:val="Paragrafoelenco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70148">
        <w:rPr>
          <w:rFonts w:ascii="Arial" w:hAnsi="Arial" w:cs="Arial"/>
          <w:sz w:val="22"/>
          <w:szCs w:val="22"/>
        </w:rPr>
        <w:t>Realizzazione di elaborati digitali o risposta a test con il monitoraggio in tempo reale dell’insegnante</w:t>
      </w:r>
    </w:p>
    <w:p w:rsidR="005D2D88" w:rsidRPr="00A70148" w:rsidRDefault="005D2D88" w:rsidP="005D2D88">
      <w:pPr>
        <w:rPr>
          <w:sz w:val="22"/>
          <w:szCs w:val="22"/>
        </w:rPr>
      </w:pPr>
      <w:r w:rsidRPr="00A70148">
        <w:rPr>
          <w:sz w:val="22"/>
          <w:szCs w:val="22"/>
        </w:rPr>
        <w:t>Sono da considerarsi asincrone, ovvero senza interazione in tempo reale tra gli insegnanti e il gruppo di studenti, le attività strutturate e documentabili svolte con l’ausilio di strumenti digitali:</w:t>
      </w:r>
    </w:p>
    <w:p w:rsidR="005D2D88" w:rsidRPr="00A70148" w:rsidRDefault="005D2D88" w:rsidP="005D2D88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A70148">
        <w:rPr>
          <w:rFonts w:ascii="Arial" w:hAnsi="Arial" w:cs="Arial"/>
          <w:sz w:val="22"/>
          <w:szCs w:val="22"/>
        </w:rPr>
        <w:t>Attività di approfondimento individuale e di gruppo con l’ausilio di materiale didattico digitale fornito-indicato dall’insegnante</w:t>
      </w:r>
    </w:p>
    <w:p w:rsidR="005D2D88" w:rsidRPr="00A70148" w:rsidRDefault="005D2D88" w:rsidP="005D2D88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A70148">
        <w:rPr>
          <w:rFonts w:ascii="Arial" w:hAnsi="Arial" w:cs="Arial"/>
          <w:sz w:val="22"/>
          <w:szCs w:val="22"/>
        </w:rPr>
        <w:t>Visione di video lezioni, documentari e altro materiale video predisposto o indicato dall’insegnante</w:t>
      </w:r>
    </w:p>
    <w:p w:rsidR="005D2D88" w:rsidRPr="00A70148" w:rsidRDefault="005D2D88" w:rsidP="005D2D88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A70148">
        <w:rPr>
          <w:rFonts w:ascii="Arial" w:hAnsi="Arial" w:cs="Arial"/>
          <w:sz w:val="22"/>
          <w:szCs w:val="22"/>
        </w:rPr>
        <w:t xml:space="preserve">Esercitazioni, risoluzioni di problemi, produzione di relazioni e rielaborazione in forma scritta/multimediale o la realizzazione di artefatti digitali nell’ambito di un </w:t>
      </w:r>
      <w:proofErr w:type="spellStart"/>
      <w:r w:rsidRPr="00A70148">
        <w:rPr>
          <w:rFonts w:ascii="Arial" w:hAnsi="Arial" w:cs="Arial"/>
          <w:sz w:val="22"/>
          <w:szCs w:val="22"/>
        </w:rPr>
        <w:t>project</w:t>
      </w:r>
      <w:proofErr w:type="spellEnd"/>
      <w:r w:rsidRPr="00A70148">
        <w:rPr>
          <w:rFonts w:ascii="Arial" w:hAnsi="Arial" w:cs="Arial"/>
          <w:sz w:val="22"/>
          <w:szCs w:val="22"/>
        </w:rPr>
        <w:t xml:space="preserve"> work</w:t>
      </w:r>
    </w:p>
    <w:p w:rsidR="00DB5E8C" w:rsidRPr="00A70148" w:rsidRDefault="00DB5E8C" w:rsidP="00DB5E8C"/>
    <w:p w:rsidR="00C50066" w:rsidRPr="00731C86" w:rsidRDefault="00C50066" w:rsidP="00C50066">
      <w:pPr>
        <w:pStyle w:val="Titolo7"/>
        <w:rPr>
          <w:rStyle w:val="Nessuno"/>
          <w:rFonts w:eastAsia="Arial Unicode MS" w:cs="Arial Unicode MS"/>
        </w:rPr>
      </w:pPr>
      <w:bookmarkStart w:id="5" w:name="_GoBack"/>
      <w:bookmarkEnd w:id="5"/>
    </w:p>
    <w:p w:rsidR="00634D0C" w:rsidRPr="00634D0C" w:rsidRDefault="00634D0C" w:rsidP="00634D0C"/>
    <w:p w:rsidR="00C50066" w:rsidRDefault="00C50066" w:rsidP="00C50066">
      <w:pPr>
        <w:pStyle w:val="Titolo7"/>
      </w:pPr>
      <w:r>
        <w:rPr>
          <w:rStyle w:val="Nessuno"/>
          <w:rFonts w:eastAsia="Arial Unicode MS" w:cs="Arial Unicode MS"/>
        </w:rPr>
        <w:t>Elenco dei componenti del consiglio di classe:</w:t>
      </w:r>
    </w:p>
    <w:p w:rsidR="00C50066" w:rsidRDefault="00C50066" w:rsidP="00C50066"/>
    <w:tbl>
      <w:tblPr>
        <w:tblStyle w:val="TableNormal"/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24"/>
        <w:gridCol w:w="3260"/>
        <w:gridCol w:w="3827"/>
      </w:tblGrid>
      <w:tr w:rsidR="00C50066" w:rsidTr="005A61AB">
        <w:trPr>
          <w:trHeight w:val="223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>
            <w:r>
              <w:rPr>
                <w:rStyle w:val="Nessuno"/>
              </w:rPr>
              <w:t>materia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>
            <w:r>
              <w:rPr>
                <w:rStyle w:val="Nessuno"/>
              </w:rPr>
              <w:t>Nome docente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>
            <w:r>
              <w:rPr>
                <w:rStyle w:val="Nessuno"/>
              </w:rPr>
              <w:t>Firma docente</w:t>
            </w:r>
          </w:p>
        </w:tc>
      </w:tr>
      <w:tr w:rsidR="00C50066" w:rsidTr="005A61AB">
        <w:trPr>
          <w:trHeight w:val="24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</w:tr>
      <w:tr w:rsidR="00C50066" w:rsidTr="005A61AB">
        <w:trPr>
          <w:trHeight w:val="24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</w:tr>
      <w:tr w:rsidR="00C50066" w:rsidTr="005A61AB">
        <w:trPr>
          <w:trHeight w:val="24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</w:tr>
      <w:tr w:rsidR="00C50066" w:rsidTr="005A61AB">
        <w:trPr>
          <w:trHeight w:val="24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</w:tr>
      <w:tr w:rsidR="00C50066" w:rsidTr="005A61AB">
        <w:trPr>
          <w:trHeight w:val="24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</w:tr>
      <w:tr w:rsidR="00C50066" w:rsidTr="005A61AB">
        <w:trPr>
          <w:trHeight w:val="24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</w:tr>
      <w:tr w:rsidR="00C50066" w:rsidTr="005A61AB">
        <w:trPr>
          <w:trHeight w:val="24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</w:tr>
      <w:tr w:rsidR="00C50066" w:rsidTr="005A61AB">
        <w:trPr>
          <w:trHeight w:val="24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</w:tr>
      <w:tr w:rsidR="00C50066" w:rsidTr="005A61AB">
        <w:trPr>
          <w:trHeight w:val="24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</w:tr>
      <w:tr w:rsidR="00C50066" w:rsidTr="005A61AB">
        <w:trPr>
          <w:trHeight w:val="24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</w:tr>
      <w:tr w:rsidR="00C50066" w:rsidTr="005A61AB">
        <w:trPr>
          <w:trHeight w:val="24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</w:tr>
      <w:tr w:rsidR="00C50066" w:rsidTr="005A61AB">
        <w:trPr>
          <w:trHeight w:val="24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0066" w:rsidRDefault="00C50066" w:rsidP="005A61AB"/>
        </w:tc>
      </w:tr>
    </w:tbl>
    <w:p w:rsidR="00C50066" w:rsidRDefault="00C50066" w:rsidP="00C50066">
      <w:pPr>
        <w:widowControl w:val="0"/>
      </w:pPr>
    </w:p>
    <w:p w:rsidR="00C50066" w:rsidRDefault="00C50066" w:rsidP="00C50066"/>
    <w:p w:rsidR="00C50066" w:rsidRDefault="00C50066" w:rsidP="00C50066"/>
    <w:p w:rsidR="00C50066" w:rsidRDefault="00C50066" w:rsidP="00C50066">
      <w:pPr>
        <w:ind w:left="1416"/>
      </w:pP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  <w:t>Il Coordinatore del Consiglio di Classe</w:t>
      </w:r>
    </w:p>
    <w:p w:rsidR="00C50066" w:rsidRDefault="00C50066" w:rsidP="00C50066">
      <w:pPr>
        <w:ind w:left="1416"/>
      </w:pPr>
    </w:p>
    <w:p w:rsidR="00C50066" w:rsidRDefault="00C50066" w:rsidP="00C50066">
      <w:pPr>
        <w:ind w:left="1416"/>
      </w:pPr>
    </w:p>
    <w:p w:rsidR="00022E4B" w:rsidRDefault="00C50066" w:rsidP="00F47F35">
      <w:pPr>
        <w:ind w:left="1416"/>
        <w:jc w:val="right"/>
      </w:pPr>
      <w:r>
        <w:rPr>
          <w:rStyle w:val="Nessuno"/>
        </w:rPr>
        <w:t>________________________________</w:t>
      </w:r>
    </w:p>
    <w:sectPr w:rsidR="00022E4B" w:rsidSect="00DA74DB">
      <w:headerReference w:type="default" r:id="rId12"/>
      <w:footerReference w:type="default" r:id="rId13"/>
      <w:pgSz w:w="11900" w:h="16840"/>
      <w:pgMar w:top="1134" w:right="1134" w:bottom="1134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E0" w:rsidRDefault="00B315E0">
      <w:r>
        <w:separator/>
      </w:r>
    </w:p>
  </w:endnote>
  <w:endnote w:type="continuationSeparator" w:id="0">
    <w:p w:rsidR="00B315E0" w:rsidRDefault="00B3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A1" w:rsidRDefault="003D4B02">
    <w:pPr>
      <w:pStyle w:val="Pidipagina"/>
      <w:jc w:val="right"/>
    </w:pPr>
    <w:r>
      <w:rPr>
        <w:rStyle w:val="Nessuno"/>
      </w:rPr>
      <w:fldChar w:fldCharType="begin"/>
    </w:r>
    <w:r>
      <w:rPr>
        <w:rStyle w:val="Nessuno"/>
      </w:rPr>
      <w:instrText xml:space="preserve"> PAGE </w:instrText>
    </w:r>
    <w:r>
      <w:rPr>
        <w:rStyle w:val="Nessuno"/>
      </w:rPr>
      <w:fldChar w:fldCharType="separate"/>
    </w:r>
    <w:r w:rsidR="00F47F35">
      <w:rPr>
        <w:rStyle w:val="Nessuno"/>
        <w:noProof/>
      </w:rPr>
      <w:t>4</w:t>
    </w:r>
    <w:r>
      <w:rPr>
        <w:rStyle w:val="Nessu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E0" w:rsidRDefault="00B315E0">
      <w:r>
        <w:separator/>
      </w:r>
    </w:p>
  </w:footnote>
  <w:footnote w:type="continuationSeparator" w:id="0">
    <w:p w:rsidR="00B315E0" w:rsidRDefault="00B31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A1" w:rsidRDefault="003D4B02">
    <w:pPr>
      <w:pStyle w:val="Intestazione"/>
      <w:jc w:val="center"/>
      <w:rPr>
        <w:sz w:val="22"/>
        <w:szCs w:val="22"/>
      </w:rPr>
    </w:pPr>
    <w:r>
      <w:rPr>
        <w:sz w:val="22"/>
        <w:szCs w:val="22"/>
      </w:rPr>
      <w:t>LICEI CARTESIO</w:t>
    </w:r>
  </w:p>
  <w:p w:rsidR="00B36825" w:rsidRDefault="00B315E0">
    <w:pPr>
      <w:pStyle w:val="Intestazione"/>
      <w:jc w:val="center"/>
      <w:rPr>
        <w:rStyle w:val="Nessuno"/>
        <w:sz w:val="22"/>
        <w:szCs w:val="22"/>
      </w:rPr>
    </w:pPr>
  </w:p>
  <w:p w:rsidR="004401A1" w:rsidRDefault="003D4B02">
    <w:pPr>
      <w:pStyle w:val="Intestazione"/>
      <w:jc w:val="center"/>
      <w:rPr>
        <w:noProof/>
      </w:rPr>
    </w:pPr>
    <w:r>
      <w:rPr>
        <w:noProof/>
      </w:rPr>
      <w:object w:dxaOrig="4403" w:dyaOrig="24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69.65pt;height:45.65pt;mso-width-percent:0;mso-height-percent:0;mso-width-percent:0;mso-height-percent:0" o:ole="" o:allowoverlap="f">
          <v:imagedata r:id="rId1" o:title=""/>
        </v:shape>
        <o:OLEObject Type="Embed" ProgID="PBrush" ShapeID="_x0000_i1025" DrawAspect="Content" ObjectID="_1666433312" r:id="rId2"/>
      </w:object>
    </w:r>
  </w:p>
  <w:p w:rsidR="00282FC9" w:rsidRDefault="00B315E0" w:rsidP="00E0560F">
    <w:pPr>
      <w:pStyle w:val="Intestazione"/>
      <w:rPr>
        <w:rStyle w:val="Nessuno"/>
        <w:sz w:val="22"/>
        <w:szCs w:val="22"/>
      </w:rPr>
    </w:pPr>
  </w:p>
  <w:p w:rsidR="004401A1" w:rsidRDefault="003D4B02" w:rsidP="00E0560F">
    <w:pPr>
      <w:pStyle w:val="Intestazione"/>
      <w:rPr>
        <w:rStyle w:val="Nessuno"/>
      </w:rPr>
    </w:pPr>
    <w:r>
      <w:rPr>
        <w:rStyle w:val="Nessuno"/>
      </w:rPr>
      <w:t xml:space="preserve">Liceo Classico/Liceo Scientifico/Linguistico/Scienze Applicate  </w:t>
    </w:r>
    <w:r w:rsidR="00F47F35">
      <w:rPr>
        <w:rStyle w:val="Nessuno"/>
      </w:rPr>
      <w:t xml:space="preserve">          Consiglio di Classe </w:t>
    </w:r>
    <w:r>
      <w:rPr>
        <w:rStyle w:val="Nessuno"/>
      </w:rPr>
      <w:t>…..</w:t>
    </w:r>
  </w:p>
  <w:p w:rsidR="004401A1" w:rsidRDefault="003D4B02">
    <w:pPr>
      <w:pStyle w:val="Intestazione"/>
      <w:jc w:val="center"/>
      <w:rPr>
        <w:rStyle w:val="Nessuno"/>
        <w:sz w:val="22"/>
        <w:szCs w:val="22"/>
      </w:rPr>
    </w:pPr>
    <w:r>
      <w:rPr>
        <w:rStyle w:val="Nessuno"/>
      </w:rPr>
      <w:t>Programmazione primo biennio</w:t>
    </w:r>
    <w:r>
      <w:rPr>
        <w:rStyle w:val="Nessuno"/>
      </w:rPr>
      <w:tab/>
      <w:t>I o II liceo ………………..</w:t>
    </w:r>
    <w:r>
      <w:rPr>
        <w:rStyle w:val="Nessuno"/>
        <w:sz w:val="22"/>
        <w:szCs w:val="22"/>
      </w:rPr>
      <w:t>Ottobre 20</w:t>
    </w:r>
    <w:r w:rsidR="00F47F35">
      <w:rPr>
        <w:rStyle w:val="Nessuno"/>
        <w:sz w:val="22"/>
        <w:szCs w:val="22"/>
      </w:rPr>
      <w:t>20</w:t>
    </w:r>
  </w:p>
  <w:p w:rsidR="00B36825" w:rsidRDefault="003D4B02">
    <w:pPr>
      <w:pStyle w:val="Intestazione"/>
      <w:jc w:val="center"/>
    </w:pPr>
    <w:r>
      <w:rPr>
        <w:rStyle w:val="Nessuno"/>
        <w:sz w:val="22"/>
        <w:szCs w:val="22"/>
      </w:rPr>
      <w:t>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0376"/>
    <w:multiLevelType w:val="hybridMultilevel"/>
    <w:tmpl w:val="B8AC3F72"/>
    <w:numStyleLink w:val="Stileimportato3"/>
  </w:abstractNum>
  <w:abstractNum w:abstractNumId="1">
    <w:nsid w:val="194409B5"/>
    <w:multiLevelType w:val="hybridMultilevel"/>
    <w:tmpl w:val="3C620AC0"/>
    <w:styleLink w:val="Stileimportato4"/>
    <w:lvl w:ilvl="0" w:tplc="E80A4E3C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B2820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5EDFC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BA536C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0E536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3EE56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FCBE6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46E04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DCA68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BA829EC"/>
    <w:multiLevelType w:val="hybridMultilevel"/>
    <w:tmpl w:val="E646CBC0"/>
    <w:styleLink w:val="Stileimportato2"/>
    <w:lvl w:ilvl="0" w:tplc="04BC2464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60AE4B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76905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2EECB6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5274EA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A6987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A7EEDA8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3C109C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569A2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D68639A"/>
    <w:multiLevelType w:val="hybridMultilevel"/>
    <w:tmpl w:val="FBF6AA8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65A02"/>
    <w:multiLevelType w:val="hybridMultilevel"/>
    <w:tmpl w:val="A11E7388"/>
    <w:lvl w:ilvl="0" w:tplc="A01012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341EC"/>
    <w:multiLevelType w:val="hybridMultilevel"/>
    <w:tmpl w:val="DD80050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D18E9"/>
    <w:multiLevelType w:val="hybridMultilevel"/>
    <w:tmpl w:val="E646CBC0"/>
    <w:numStyleLink w:val="Stileimportato2"/>
  </w:abstractNum>
  <w:abstractNum w:abstractNumId="7">
    <w:nsid w:val="390A7DC1"/>
    <w:multiLevelType w:val="hybridMultilevel"/>
    <w:tmpl w:val="7EBC7442"/>
    <w:lvl w:ilvl="0" w:tplc="2B50E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C1647"/>
    <w:multiLevelType w:val="hybridMultilevel"/>
    <w:tmpl w:val="E3F264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13E7E"/>
    <w:multiLevelType w:val="hybridMultilevel"/>
    <w:tmpl w:val="42A05F78"/>
    <w:numStyleLink w:val="Stileimportato1"/>
  </w:abstractNum>
  <w:abstractNum w:abstractNumId="10">
    <w:nsid w:val="557E79CC"/>
    <w:multiLevelType w:val="hybridMultilevel"/>
    <w:tmpl w:val="B8AC3F72"/>
    <w:styleLink w:val="Stileimportato3"/>
    <w:lvl w:ilvl="0" w:tplc="6EA07374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A634A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BE24B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82EC12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609074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566E4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B44A28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8488B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8E682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64A30E8E"/>
    <w:multiLevelType w:val="hybridMultilevel"/>
    <w:tmpl w:val="42A05F78"/>
    <w:styleLink w:val="Stileimportato1"/>
    <w:lvl w:ilvl="0" w:tplc="0B12F220">
      <w:start w:val="1"/>
      <w:numFmt w:val="bullet"/>
      <w:lvlText w:val="❑"/>
      <w:lvlJc w:val="left"/>
      <w:pPr>
        <w:tabs>
          <w:tab w:val="center" w:pos="4819"/>
          <w:tab w:val="right" w:pos="963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309B12">
      <w:start w:val="1"/>
      <w:numFmt w:val="bullet"/>
      <w:lvlText w:val="o"/>
      <w:lvlJc w:val="left"/>
      <w:pPr>
        <w:tabs>
          <w:tab w:val="left" w:pos="720"/>
          <w:tab w:val="center" w:pos="4819"/>
          <w:tab w:val="right" w:pos="9638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685110">
      <w:start w:val="1"/>
      <w:numFmt w:val="bullet"/>
      <w:lvlText w:val="▪"/>
      <w:lvlJc w:val="left"/>
      <w:pPr>
        <w:tabs>
          <w:tab w:val="left" w:pos="720"/>
          <w:tab w:val="center" w:pos="4819"/>
          <w:tab w:val="right" w:pos="9638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161FF6">
      <w:start w:val="1"/>
      <w:numFmt w:val="bullet"/>
      <w:lvlText w:val="•"/>
      <w:lvlJc w:val="left"/>
      <w:pPr>
        <w:tabs>
          <w:tab w:val="left" w:pos="720"/>
          <w:tab w:val="center" w:pos="4819"/>
          <w:tab w:val="right" w:pos="9638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F2F1E6">
      <w:start w:val="1"/>
      <w:numFmt w:val="bullet"/>
      <w:lvlText w:val="o"/>
      <w:lvlJc w:val="left"/>
      <w:pPr>
        <w:tabs>
          <w:tab w:val="left" w:pos="720"/>
          <w:tab w:val="center" w:pos="4819"/>
          <w:tab w:val="right" w:pos="9638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041E12">
      <w:start w:val="1"/>
      <w:numFmt w:val="bullet"/>
      <w:lvlText w:val="▪"/>
      <w:lvlJc w:val="left"/>
      <w:pPr>
        <w:tabs>
          <w:tab w:val="left" w:pos="720"/>
          <w:tab w:val="center" w:pos="4819"/>
          <w:tab w:val="right" w:pos="9638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EC06CA">
      <w:start w:val="1"/>
      <w:numFmt w:val="bullet"/>
      <w:lvlText w:val="•"/>
      <w:lvlJc w:val="left"/>
      <w:pPr>
        <w:tabs>
          <w:tab w:val="left" w:pos="720"/>
          <w:tab w:val="right" w:pos="9638"/>
        </w:tabs>
        <w:ind w:left="4819" w:hanging="1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143FD2">
      <w:start w:val="1"/>
      <w:numFmt w:val="bullet"/>
      <w:lvlText w:val="o"/>
      <w:lvlJc w:val="left"/>
      <w:pPr>
        <w:tabs>
          <w:tab w:val="left" w:pos="720"/>
          <w:tab w:val="center" w:pos="4819"/>
          <w:tab w:val="right" w:pos="9638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1CF0A4">
      <w:start w:val="1"/>
      <w:numFmt w:val="bullet"/>
      <w:lvlText w:val="▪"/>
      <w:lvlJc w:val="left"/>
      <w:pPr>
        <w:tabs>
          <w:tab w:val="left" w:pos="720"/>
          <w:tab w:val="center" w:pos="4819"/>
          <w:tab w:val="right" w:pos="9638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6C6526AD"/>
    <w:multiLevelType w:val="hybridMultilevel"/>
    <w:tmpl w:val="43D485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8475A"/>
    <w:multiLevelType w:val="hybridMultilevel"/>
    <w:tmpl w:val="3C620AC0"/>
    <w:numStyleLink w:val="Stileimportato4"/>
  </w:abstractNum>
  <w:abstractNum w:abstractNumId="14">
    <w:nsid w:val="7D347847"/>
    <w:multiLevelType w:val="hybridMultilevel"/>
    <w:tmpl w:val="A52E707E"/>
    <w:lvl w:ilvl="0" w:tplc="5CE64CB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6"/>
  </w:num>
  <w:num w:numId="5">
    <w:abstractNumId w:val="10"/>
  </w:num>
  <w:num w:numId="6">
    <w:abstractNumId w:val="0"/>
  </w:num>
  <w:num w:numId="7">
    <w:abstractNumId w:val="1"/>
  </w:num>
  <w:num w:numId="8">
    <w:abstractNumId w:val="13"/>
  </w:num>
  <w:num w:numId="9">
    <w:abstractNumId w:val="4"/>
  </w:num>
  <w:num w:numId="10">
    <w:abstractNumId w:val="8"/>
  </w:num>
  <w:num w:numId="11">
    <w:abstractNumId w:val="12"/>
  </w:num>
  <w:num w:numId="12">
    <w:abstractNumId w:val="14"/>
  </w:num>
  <w:num w:numId="13">
    <w:abstractNumId w:val="5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66"/>
    <w:rsid w:val="00022E4B"/>
    <w:rsid w:val="00052587"/>
    <w:rsid w:val="000B1832"/>
    <w:rsid w:val="001119A9"/>
    <w:rsid w:val="00164DE8"/>
    <w:rsid w:val="003D4B02"/>
    <w:rsid w:val="003F75A7"/>
    <w:rsid w:val="004374AF"/>
    <w:rsid w:val="004871BF"/>
    <w:rsid w:val="004F6BE6"/>
    <w:rsid w:val="00505B4F"/>
    <w:rsid w:val="005D2D88"/>
    <w:rsid w:val="00634D0C"/>
    <w:rsid w:val="00731C86"/>
    <w:rsid w:val="00734767"/>
    <w:rsid w:val="00743DFC"/>
    <w:rsid w:val="00776CF7"/>
    <w:rsid w:val="00813CCF"/>
    <w:rsid w:val="00821148"/>
    <w:rsid w:val="009D032D"/>
    <w:rsid w:val="00A655E6"/>
    <w:rsid w:val="00A70148"/>
    <w:rsid w:val="00AB0E7A"/>
    <w:rsid w:val="00B315E0"/>
    <w:rsid w:val="00B57A30"/>
    <w:rsid w:val="00BC1F2E"/>
    <w:rsid w:val="00BE26EB"/>
    <w:rsid w:val="00C116EF"/>
    <w:rsid w:val="00C50066"/>
    <w:rsid w:val="00C6019D"/>
    <w:rsid w:val="00C6619A"/>
    <w:rsid w:val="00CC2B63"/>
    <w:rsid w:val="00D8170A"/>
    <w:rsid w:val="00DB5E8C"/>
    <w:rsid w:val="00DE726A"/>
    <w:rsid w:val="00E85298"/>
    <w:rsid w:val="00F47F35"/>
    <w:rsid w:val="00F72A9B"/>
    <w:rsid w:val="00F80F60"/>
    <w:rsid w:val="00F85D9F"/>
    <w:rsid w:val="00F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500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u w:color="000000"/>
      <w:bdr w:val="nil"/>
      <w:lang w:eastAsia="it-IT"/>
    </w:rPr>
  </w:style>
  <w:style w:type="paragraph" w:styleId="Titolo3">
    <w:name w:val="heading 3"/>
    <w:next w:val="Normale"/>
    <w:link w:val="Titolo3Carattere"/>
    <w:rsid w:val="00C5006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2"/>
    </w:pPr>
    <w:rPr>
      <w:rFonts w:ascii="Arial" w:eastAsia="Arial Unicode MS" w:hAnsi="Arial" w:cs="Arial Unicode MS"/>
      <w:i/>
      <w:iCs/>
      <w:color w:val="000000"/>
      <w:sz w:val="18"/>
      <w:szCs w:val="18"/>
      <w:u w:color="000000"/>
      <w:bdr w:val="nil"/>
      <w:lang w:eastAsia="it-IT"/>
    </w:rPr>
  </w:style>
  <w:style w:type="paragraph" w:styleId="Titolo5">
    <w:name w:val="heading 5"/>
    <w:next w:val="Normale"/>
    <w:link w:val="Titolo5Carattere"/>
    <w:rsid w:val="00C5006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4"/>
    </w:pPr>
    <w:rPr>
      <w:rFonts w:ascii="Arial" w:eastAsia="Arial" w:hAnsi="Arial" w:cs="Arial"/>
      <w:b/>
      <w:bCs/>
      <w:color w:val="000000"/>
      <w:u w:color="000000"/>
      <w:bdr w:val="nil"/>
      <w:lang w:eastAsia="it-IT"/>
    </w:rPr>
  </w:style>
  <w:style w:type="paragraph" w:styleId="Titolo6">
    <w:name w:val="heading 6"/>
    <w:next w:val="Normale"/>
    <w:link w:val="Titolo6Carattere"/>
    <w:rsid w:val="00C5006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5"/>
    </w:pPr>
    <w:rPr>
      <w:rFonts w:ascii="Arial" w:eastAsia="Arial" w:hAnsi="Arial" w:cs="Arial"/>
      <w:b/>
      <w:bCs/>
      <w:color w:val="000000"/>
      <w:u w:color="000000"/>
      <w:bdr w:val="nil"/>
      <w:lang w:eastAsia="it-IT"/>
    </w:rPr>
  </w:style>
  <w:style w:type="paragraph" w:styleId="Titolo7">
    <w:name w:val="heading 7"/>
    <w:next w:val="Normale"/>
    <w:link w:val="Titolo7Carattere"/>
    <w:rsid w:val="00C5006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6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C50066"/>
    <w:rPr>
      <w:rFonts w:ascii="Arial" w:eastAsia="Arial Unicode MS" w:hAnsi="Arial" w:cs="Arial Unicode MS"/>
      <w:i/>
      <w:iCs/>
      <w:color w:val="000000"/>
      <w:sz w:val="18"/>
      <w:szCs w:val="18"/>
      <w:u w:color="000000"/>
      <w:bdr w:val="nil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50066"/>
    <w:rPr>
      <w:rFonts w:ascii="Arial" w:eastAsia="Arial" w:hAnsi="Arial" w:cs="Arial"/>
      <w:b/>
      <w:bCs/>
      <w:color w:val="000000"/>
      <w:u w:color="000000"/>
      <w:bdr w:val="nil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C50066"/>
    <w:rPr>
      <w:rFonts w:ascii="Arial" w:eastAsia="Arial" w:hAnsi="Arial" w:cs="Arial"/>
      <w:b/>
      <w:bCs/>
      <w:color w:val="000000"/>
      <w:u w:color="000000"/>
      <w:bdr w:val="nil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50066"/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eastAsia="it-IT"/>
    </w:rPr>
  </w:style>
  <w:style w:type="table" w:customStyle="1" w:styleId="TableNormal">
    <w:name w:val="Table Normal"/>
    <w:rsid w:val="00C500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rsid w:val="00C5006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IntestazioneCarattere">
    <w:name w:val="Intestazione Carattere"/>
    <w:basedOn w:val="Carpredefinitoparagrafo"/>
    <w:link w:val="Intestazione"/>
    <w:rsid w:val="00C50066"/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C50066"/>
  </w:style>
  <w:style w:type="paragraph" w:styleId="Pidipagina">
    <w:name w:val="footer"/>
    <w:link w:val="PidipaginaCarattere"/>
    <w:rsid w:val="00C5006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Arial" w:eastAsia="Arial" w:hAnsi="Arial" w:cs="Arial"/>
      <w:color w:val="000000"/>
      <w:sz w:val="20"/>
      <w:szCs w:val="20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C50066"/>
    <w:rPr>
      <w:rFonts w:ascii="Arial" w:eastAsia="Arial" w:hAnsi="Arial" w:cs="Arial"/>
      <w:color w:val="000000"/>
      <w:sz w:val="20"/>
      <w:szCs w:val="20"/>
      <w:u w:color="000000"/>
      <w:bdr w:val="nil"/>
      <w:lang w:eastAsia="it-IT"/>
    </w:rPr>
  </w:style>
  <w:style w:type="paragraph" w:styleId="Titolo">
    <w:name w:val="Title"/>
    <w:link w:val="TitoloCarattere"/>
    <w:rsid w:val="00C500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 Narrow" w:eastAsia="Arial Narrow" w:hAnsi="Arial Narrow" w:cs="Arial Narrow"/>
      <w:color w:val="000000"/>
      <w:sz w:val="28"/>
      <w:szCs w:val="28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Carattere">
    <w:name w:val="Titolo Carattere"/>
    <w:basedOn w:val="Carpredefinitoparagrafo"/>
    <w:link w:val="Titolo"/>
    <w:rsid w:val="00C50066"/>
    <w:rPr>
      <w:rFonts w:ascii="Arial Narrow" w:eastAsia="Arial Narrow" w:hAnsi="Arial Narrow" w:cs="Arial Narrow"/>
      <w:color w:val="000000"/>
      <w:sz w:val="28"/>
      <w:szCs w:val="28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C50066"/>
    <w:pPr>
      <w:numPr>
        <w:numId w:val="1"/>
      </w:numPr>
    </w:pPr>
  </w:style>
  <w:style w:type="numbering" w:customStyle="1" w:styleId="Stileimportato2">
    <w:name w:val="Stile importato 2"/>
    <w:rsid w:val="00C50066"/>
    <w:pPr>
      <w:numPr>
        <w:numId w:val="3"/>
      </w:numPr>
    </w:pPr>
  </w:style>
  <w:style w:type="numbering" w:customStyle="1" w:styleId="Stileimportato3">
    <w:name w:val="Stile importato 3"/>
    <w:rsid w:val="00C50066"/>
    <w:pPr>
      <w:numPr>
        <w:numId w:val="5"/>
      </w:numPr>
    </w:pPr>
  </w:style>
  <w:style w:type="numbering" w:customStyle="1" w:styleId="Stileimportato4">
    <w:name w:val="Stile importato 4"/>
    <w:rsid w:val="00C50066"/>
    <w:pPr>
      <w:numPr>
        <w:numId w:val="7"/>
      </w:numPr>
    </w:pPr>
  </w:style>
  <w:style w:type="paragraph" w:styleId="Paragrafoelenco">
    <w:name w:val="List Paragraph"/>
    <w:basedOn w:val="Normale"/>
    <w:uiPriority w:val="34"/>
    <w:qFormat/>
    <w:rsid w:val="00FF37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529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5298"/>
    <w:rPr>
      <w:rFonts w:ascii="Arial" w:eastAsia="Arial" w:hAnsi="Arial" w:cs="Arial"/>
      <w:color w:val="000000"/>
      <w:sz w:val="20"/>
      <w:szCs w:val="20"/>
      <w:u w:color="000000"/>
      <w:bdr w:val="nil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52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500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u w:color="000000"/>
      <w:bdr w:val="nil"/>
      <w:lang w:eastAsia="it-IT"/>
    </w:rPr>
  </w:style>
  <w:style w:type="paragraph" w:styleId="Titolo3">
    <w:name w:val="heading 3"/>
    <w:next w:val="Normale"/>
    <w:link w:val="Titolo3Carattere"/>
    <w:rsid w:val="00C5006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2"/>
    </w:pPr>
    <w:rPr>
      <w:rFonts w:ascii="Arial" w:eastAsia="Arial Unicode MS" w:hAnsi="Arial" w:cs="Arial Unicode MS"/>
      <w:i/>
      <w:iCs/>
      <w:color w:val="000000"/>
      <w:sz w:val="18"/>
      <w:szCs w:val="18"/>
      <w:u w:color="000000"/>
      <w:bdr w:val="nil"/>
      <w:lang w:eastAsia="it-IT"/>
    </w:rPr>
  </w:style>
  <w:style w:type="paragraph" w:styleId="Titolo5">
    <w:name w:val="heading 5"/>
    <w:next w:val="Normale"/>
    <w:link w:val="Titolo5Carattere"/>
    <w:rsid w:val="00C5006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4"/>
    </w:pPr>
    <w:rPr>
      <w:rFonts w:ascii="Arial" w:eastAsia="Arial" w:hAnsi="Arial" w:cs="Arial"/>
      <w:b/>
      <w:bCs/>
      <w:color w:val="000000"/>
      <w:u w:color="000000"/>
      <w:bdr w:val="nil"/>
      <w:lang w:eastAsia="it-IT"/>
    </w:rPr>
  </w:style>
  <w:style w:type="paragraph" w:styleId="Titolo6">
    <w:name w:val="heading 6"/>
    <w:next w:val="Normale"/>
    <w:link w:val="Titolo6Carattere"/>
    <w:rsid w:val="00C5006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5"/>
    </w:pPr>
    <w:rPr>
      <w:rFonts w:ascii="Arial" w:eastAsia="Arial" w:hAnsi="Arial" w:cs="Arial"/>
      <w:b/>
      <w:bCs/>
      <w:color w:val="000000"/>
      <w:u w:color="000000"/>
      <w:bdr w:val="nil"/>
      <w:lang w:eastAsia="it-IT"/>
    </w:rPr>
  </w:style>
  <w:style w:type="paragraph" w:styleId="Titolo7">
    <w:name w:val="heading 7"/>
    <w:next w:val="Normale"/>
    <w:link w:val="Titolo7Carattere"/>
    <w:rsid w:val="00C5006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6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C50066"/>
    <w:rPr>
      <w:rFonts w:ascii="Arial" w:eastAsia="Arial Unicode MS" w:hAnsi="Arial" w:cs="Arial Unicode MS"/>
      <w:i/>
      <w:iCs/>
      <w:color w:val="000000"/>
      <w:sz w:val="18"/>
      <w:szCs w:val="18"/>
      <w:u w:color="000000"/>
      <w:bdr w:val="nil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50066"/>
    <w:rPr>
      <w:rFonts w:ascii="Arial" w:eastAsia="Arial" w:hAnsi="Arial" w:cs="Arial"/>
      <w:b/>
      <w:bCs/>
      <w:color w:val="000000"/>
      <w:u w:color="000000"/>
      <w:bdr w:val="nil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C50066"/>
    <w:rPr>
      <w:rFonts w:ascii="Arial" w:eastAsia="Arial" w:hAnsi="Arial" w:cs="Arial"/>
      <w:b/>
      <w:bCs/>
      <w:color w:val="000000"/>
      <w:u w:color="000000"/>
      <w:bdr w:val="nil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50066"/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eastAsia="it-IT"/>
    </w:rPr>
  </w:style>
  <w:style w:type="table" w:customStyle="1" w:styleId="TableNormal">
    <w:name w:val="Table Normal"/>
    <w:rsid w:val="00C500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rsid w:val="00C5006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IntestazioneCarattere">
    <w:name w:val="Intestazione Carattere"/>
    <w:basedOn w:val="Carpredefinitoparagrafo"/>
    <w:link w:val="Intestazione"/>
    <w:rsid w:val="00C50066"/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C50066"/>
  </w:style>
  <w:style w:type="paragraph" w:styleId="Pidipagina">
    <w:name w:val="footer"/>
    <w:link w:val="PidipaginaCarattere"/>
    <w:rsid w:val="00C5006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Arial" w:eastAsia="Arial" w:hAnsi="Arial" w:cs="Arial"/>
      <w:color w:val="000000"/>
      <w:sz w:val="20"/>
      <w:szCs w:val="20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C50066"/>
    <w:rPr>
      <w:rFonts w:ascii="Arial" w:eastAsia="Arial" w:hAnsi="Arial" w:cs="Arial"/>
      <w:color w:val="000000"/>
      <w:sz w:val="20"/>
      <w:szCs w:val="20"/>
      <w:u w:color="000000"/>
      <w:bdr w:val="nil"/>
      <w:lang w:eastAsia="it-IT"/>
    </w:rPr>
  </w:style>
  <w:style w:type="paragraph" w:styleId="Titolo">
    <w:name w:val="Title"/>
    <w:link w:val="TitoloCarattere"/>
    <w:rsid w:val="00C500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 Narrow" w:eastAsia="Arial Narrow" w:hAnsi="Arial Narrow" w:cs="Arial Narrow"/>
      <w:color w:val="000000"/>
      <w:sz w:val="28"/>
      <w:szCs w:val="28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Carattere">
    <w:name w:val="Titolo Carattere"/>
    <w:basedOn w:val="Carpredefinitoparagrafo"/>
    <w:link w:val="Titolo"/>
    <w:rsid w:val="00C50066"/>
    <w:rPr>
      <w:rFonts w:ascii="Arial Narrow" w:eastAsia="Arial Narrow" w:hAnsi="Arial Narrow" w:cs="Arial Narrow"/>
      <w:color w:val="000000"/>
      <w:sz w:val="28"/>
      <w:szCs w:val="28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C50066"/>
    <w:pPr>
      <w:numPr>
        <w:numId w:val="1"/>
      </w:numPr>
    </w:pPr>
  </w:style>
  <w:style w:type="numbering" w:customStyle="1" w:styleId="Stileimportato2">
    <w:name w:val="Stile importato 2"/>
    <w:rsid w:val="00C50066"/>
    <w:pPr>
      <w:numPr>
        <w:numId w:val="3"/>
      </w:numPr>
    </w:pPr>
  </w:style>
  <w:style w:type="numbering" w:customStyle="1" w:styleId="Stileimportato3">
    <w:name w:val="Stile importato 3"/>
    <w:rsid w:val="00C50066"/>
    <w:pPr>
      <w:numPr>
        <w:numId w:val="5"/>
      </w:numPr>
    </w:pPr>
  </w:style>
  <w:style w:type="numbering" w:customStyle="1" w:styleId="Stileimportato4">
    <w:name w:val="Stile importato 4"/>
    <w:rsid w:val="00C50066"/>
    <w:pPr>
      <w:numPr>
        <w:numId w:val="7"/>
      </w:numPr>
    </w:pPr>
  </w:style>
  <w:style w:type="paragraph" w:styleId="Paragrafoelenco">
    <w:name w:val="List Paragraph"/>
    <w:basedOn w:val="Normale"/>
    <w:uiPriority w:val="34"/>
    <w:qFormat/>
    <w:rsid w:val="00FF37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529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5298"/>
    <w:rPr>
      <w:rFonts w:ascii="Arial" w:eastAsia="Arial" w:hAnsi="Arial" w:cs="Arial"/>
      <w:color w:val="000000"/>
      <w:sz w:val="20"/>
      <w:szCs w:val="20"/>
      <w:u w:color="000000"/>
      <w:bdr w:val="nil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52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C8540135FD1D4499366B28B93A0F5C" ma:contentTypeVersion="8" ma:contentTypeDescription="Creare un nuovo documento." ma:contentTypeScope="" ma:versionID="ca4c2c67012904ed72dceebb6f08b996">
  <xsd:schema xmlns:xsd="http://www.w3.org/2001/XMLSchema" xmlns:xs="http://www.w3.org/2001/XMLSchema" xmlns:p="http://schemas.microsoft.com/office/2006/metadata/properties" xmlns:ns2="22a55a77-6f38-43f4-ac4f-9113052f8a40" xmlns:ns3="f45003f0-0102-4f59-b84f-40aaf01373aa" targetNamespace="http://schemas.microsoft.com/office/2006/metadata/properties" ma:root="true" ma:fieldsID="69a2bf93e66f64b8e8d11eaff3106a28" ns2:_="" ns3:_="">
    <xsd:import namespace="22a55a77-6f38-43f4-ac4f-9113052f8a40"/>
    <xsd:import namespace="f45003f0-0102-4f59-b84f-40aaf0137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5a77-6f38-43f4-ac4f-9113052f8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003f0-0102-4f59-b84f-40aaf0137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2F15E-3BF9-43FA-AFB2-B6D1FA7E6C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706547-F702-4617-AAA3-D56759907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55a77-6f38-43f4-ac4f-9113052f8a40"/>
    <ds:schemaRef ds:uri="f45003f0-0102-4f59-b84f-40aaf0137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36F0D1-B256-43CC-8201-17515170E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E8FC82-F688-4A9E-9920-970AB45B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7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Maurilio Milella</cp:lastModifiedBy>
  <cp:revision>15</cp:revision>
  <dcterms:created xsi:type="dcterms:W3CDTF">2020-10-22T09:09:00Z</dcterms:created>
  <dcterms:modified xsi:type="dcterms:W3CDTF">2020-11-09T12:22:00Z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0x01010042C8540135FD1D4499366B28B93A0F5C</vt:lpwstr>
  </property>
</Properties>
</file>